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31" w:rsidRPr="00761F82" w:rsidRDefault="009D2AC9" w:rsidP="009D2AC9">
      <w:pPr>
        <w:jc w:val="center"/>
        <w:rPr>
          <w:b/>
          <w:noProof/>
          <w:sz w:val="28"/>
          <w:szCs w:val="28"/>
        </w:rPr>
      </w:pPr>
      <w:r w:rsidRPr="00761F82">
        <w:rPr>
          <w:b/>
          <w:noProof/>
          <w:sz w:val="28"/>
          <w:szCs w:val="28"/>
        </w:rPr>
        <w:t>Construction Project</w:t>
      </w:r>
    </w:p>
    <w:p w:rsidR="009D2AC9" w:rsidRPr="00761F82" w:rsidRDefault="009D2AC9" w:rsidP="009D2AC9">
      <w:pPr>
        <w:pStyle w:val="NoSpacing"/>
        <w:rPr>
          <w:sz w:val="22"/>
        </w:rPr>
      </w:pPr>
    </w:p>
    <w:p w:rsidR="009D2AC9" w:rsidRPr="00761F82" w:rsidRDefault="00F659E5" w:rsidP="00761F82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E</w:t>
      </w:r>
      <w:r w:rsidR="009D2AC9" w:rsidRPr="00761F82">
        <w:rPr>
          <w:rFonts w:cs="Times New Roman"/>
          <w:sz w:val="22"/>
        </w:rPr>
        <w:t>xplore the use of a compass and a straight edge to</w:t>
      </w:r>
      <w:r w:rsidR="00842B57" w:rsidRPr="00761F82">
        <w:rPr>
          <w:rFonts w:cs="Times New Roman"/>
          <w:sz w:val="22"/>
        </w:rPr>
        <w:t xml:space="preserve"> </w:t>
      </w:r>
      <w:r w:rsidR="009D2AC9" w:rsidRPr="00761F82">
        <w:rPr>
          <w:rFonts w:cs="Times New Roman"/>
          <w:sz w:val="22"/>
        </w:rPr>
        <w:t>create accurate designs. Please follow the directions below in creating your project:</w:t>
      </w:r>
    </w:p>
    <w:p w:rsidR="00842B57" w:rsidRPr="00761F82" w:rsidRDefault="00842B57" w:rsidP="00761F82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9D2AC9" w:rsidRPr="00761F82" w:rsidRDefault="009D2AC9" w:rsidP="00761F8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6D6CAA">
        <w:rPr>
          <w:rFonts w:cs="Times New Roman"/>
          <w:bCs/>
          <w:szCs w:val="24"/>
        </w:rPr>
        <w:t>Expectations</w:t>
      </w:r>
      <w:r w:rsidRPr="00761F82">
        <w:rPr>
          <w:rFonts w:cs="Times New Roman"/>
          <w:b/>
          <w:bCs/>
          <w:szCs w:val="24"/>
        </w:rPr>
        <w:t>:</w:t>
      </w:r>
    </w:p>
    <w:p w:rsidR="009D2AC9" w:rsidRPr="00761F82" w:rsidRDefault="009D2AC9" w:rsidP="0076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 xml:space="preserve">Choose </w:t>
      </w:r>
      <w:r w:rsidRPr="00761F82">
        <w:rPr>
          <w:rFonts w:cs="Times New Roman"/>
          <w:b/>
          <w:bCs/>
          <w:sz w:val="22"/>
        </w:rPr>
        <w:t xml:space="preserve">four </w:t>
      </w:r>
      <w:r w:rsidRPr="00761F82">
        <w:rPr>
          <w:rFonts w:cs="Times New Roman"/>
          <w:sz w:val="22"/>
        </w:rPr>
        <w:t>of the designs from the sheets attached to this one.</w:t>
      </w:r>
    </w:p>
    <w:p w:rsidR="009D2AC9" w:rsidRPr="00761F82" w:rsidRDefault="009D2AC9" w:rsidP="0076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>Figure out what must be done to duplicate a design that is similar to the design on the paper.</w:t>
      </w:r>
    </w:p>
    <w:p w:rsidR="009D2AC9" w:rsidRPr="00761F82" w:rsidRDefault="009D2AC9" w:rsidP="0076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 xml:space="preserve">Use a pencil, compass and a straight edge to </w:t>
      </w:r>
      <w:r w:rsidRPr="00761F82">
        <w:rPr>
          <w:rFonts w:cs="Times New Roman"/>
          <w:b/>
          <w:bCs/>
          <w:sz w:val="22"/>
        </w:rPr>
        <w:t xml:space="preserve">create </w:t>
      </w:r>
      <w:r w:rsidRPr="00761F82">
        <w:rPr>
          <w:rFonts w:cs="Times New Roman"/>
          <w:sz w:val="22"/>
        </w:rPr>
        <w:t xml:space="preserve">on plain white paper the </w:t>
      </w:r>
      <w:r w:rsidRPr="00761F82">
        <w:rPr>
          <w:rFonts w:cs="Times New Roman"/>
          <w:b/>
          <w:bCs/>
          <w:sz w:val="22"/>
        </w:rPr>
        <w:t xml:space="preserve">four designs </w:t>
      </w:r>
      <w:r w:rsidRPr="00761F82">
        <w:rPr>
          <w:rFonts w:cs="Times New Roman"/>
          <w:sz w:val="22"/>
        </w:rPr>
        <w:t>that you have chosen.</w:t>
      </w:r>
    </w:p>
    <w:p w:rsidR="009D2AC9" w:rsidRPr="00761F82" w:rsidRDefault="009D2AC9" w:rsidP="0076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>When finished, erase unnecessary marks, and color the designs with pens, pencils, crayons, or markers.</w:t>
      </w:r>
    </w:p>
    <w:p w:rsidR="009D2AC9" w:rsidRPr="00761F82" w:rsidRDefault="009D2AC9" w:rsidP="0076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b/>
          <w:bCs/>
          <w:sz w:val="22"/>
        </w:rPr>
        <w:t xml:space="preserve">Create one original design </w:t>
      </w:r>
      <w:r w:rsidRPr="00761F82">
        <w:rPr>
          <w:rFonts w:cs="Times New Roman"/>
          <w:sz w:val="22"/>
        </w:rPr>
        <w:t>using the compass and straight edge only.</w:t>
      </w:r>
    </w:p>
    <w:p w:rsidR="009D2AC9" w:rsidRDefault="00785588" w:rsidP="0076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</w:rPr>
      </w:pPr>
      <w:r w:rsidRPr="00785588">
        <w:rPr>
          <w:rFonts w:cs="Times New Roman"/>
          <w:sz w:val="22"/>
        </w:rPr>
        <w:t>Display</w:t>
      </w:r>
      <w:r w:rsidR="009D2AC9" w:rsidRPr="00785588">
        <w:rPr>
          <w:rFonts w:cs="Times New Roman"/>
          <w:sz w:val="22"/>
        </w:rPr>
        <w:t xml:space="preserve"> the four duplicated designs and your original design </w:t>
      </w:r>
      <w:r w:rsidRPr="00785588">
        <w:rPr>
          <w:rFonts w:cs="Times New Roman"/>
          <w:sz w:val="22"/>
        </w:rPr>
        <w:t>in a creative way</w:t>
      </w:r>
      <w:r>
        <w:rPr>
          <w:rFonts w:cs="Times New Roman"/>
          <w:sz w:val="22"/>
        </w:rPr>
        <w:t xml:space="preserve">.  Some ideas include decorating a tissue or shoe box, making a mobile, mounting on </w:t>
      </w:r>
      <w:proofErr w:type="spellStart"/>
      <w:r>
        <w:rPr>
          <w:rFonts w:cs="Times New Roman"/>
          <w:sz w:val="22"/>
        </w:rPr>
        <w:t>posterboard</w:t>
      </w:r>
      <w:proofErr w:type="spellEnd"/>
      <w:r>
        <w:rPr>
          <w:rFonts w:cs="Times New Roman"/>
          <w:sz w:val="22"/>
        </w:rPr>
        <w:t xml:space="preserve"> in a unique way, creating Christmas ornaments, transferring to a transparency to create a stained glass effect.   The sky is the limit!</w:t>
      </w:r>
    </w:p>
    <w:p w:rsidR="00B8345C" w:rsidRDefault="00B8345C" w:rsidP="0076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Your project must have a theme built around a holiday, a sport, an animal, food, etc. Be creative!</w:t>
      </w:r>
    </w:p>
    <w:p w:rsidR="006D6CAA" w:rsidRPr="00785588" w:rsidRDefault="006D6CAA" w:rsidP="006D6CAA">
      <w:pPr>
        <w:pStyle w:val="ListParagraph"/>
        <w:autoSpaceDE w:val="0"/>
        <w:autoSpaceDN w:val="0"/>
        <w:adjustRightInd w:val="0"/>
        <w:rPr>
          <w:rFonts w:cs="Times New Roman"/>
          <w:sz w:val="22"/>
        </w:rPr>
      </w:pPr>
    </w:p>
    <w:p w:rsidR="009D2AC9" w:rsidRPr="00761F82" w:rsidRDefault="009D2AC9" w:rsidP="00761F82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761F82">
        <w:rPr>
          <w:rFonts w:cs="Times New Roman"/>
          <w:b/>
          <w:bCs/>
          <w:sz w:val="22"/>
        </w:rPr>
        <w:t>Assessment of the Project:</w:t>
      </w:r>
    </w:p>
    <w:p w:rsidR="00761F82" w:rsidRDefault="009D2AC9" w:rsidP="00761F82">
      <w:p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>Your completed project will be evaluated on the following criteria.</w:t>
      </w:r>
    </w:p>
    <w:p w:rsidR="009D2AC9" w:rsidRPr="00761F82" w:rsidRDefault="009D2AC9" w:rsidP="00761F8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b/>
          <w:bCs/>
          <w:i/>
          <w:iCs/>
          <w:sz w:val="22"/>
        </w:rPr>
        <w:t>Accuracy</w:t>
      </w:r>
      <w:r w:rsidRPr="00761F82">
        <w:rPr>
          <w:rFonts w:cs="Times New Roman"/>
          <w:sz w:val="22"/>
        </w:rPr>
        <w:t>—</w:t>
      </w:r>
      <w:proofErr w:type="gramStart"/>
      <w:r w:rsidRPr="00761F82">
        <w:rPr>
          <w:rFonts w:cs="Times New Roman"/>
          <w:sz w:val="22"/>
        </w:rPr>
        <w:t>All</w:t>
      </w:r>
      <w:proofErr w:type="gramEnd"/>
      <w:r w:rsidRPr="00761F82">
        <w:rPr>
          <w:rFonts w:cs="Times New Roman"/>
          <w:sz w:val="22"/>
        </w:rPr>
        <w:t xml:space="preserve"> lines must be carefully drawn with a pencil using only a compass and a straight edge. There should be no freehand drawing.</w:t>
      </w:r>
    </w:p>
    <w:p w:rsidR="009D2AC9" w:rsidRPr="00761F82" w:rsidRDefault="009D2AC9" w:rsidP="00761F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b/>
          <w:bCs/>
          <w:i/>
          <w:iCs/>
          <w:sz w:val="22"/>
        </w:rPr>
        <w:t>Neatness</w:t>
      </w:r>
      <w:r w:rsidRPr="00761F82">
        <w:rPr>
          <w:rFonts w:cs="Times New Roman"/>
          <w:sz w:val="22"/>
        </w:rPr>
        <w:t>—Attention to the look and neatness of the designs is important.</w:t>
      </w:r>
    </w:p>
    <w:p w:rsidR="009D2AC9" w:rsidRPr="00761F82" w:rsidRDefault="009D2AC9" w:rsidP="00761F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b/>
          <w:bCs/>
          <w:i/>
          <w:iCs/>
          <w:sz w:val="22"/>
        </w:rPr>
        <w:t>Creativity</w:t>
      </w:r>
      <w:r w:rsidRPr="00761F82">
        <w:rPr>
          <w:rFonts w:cs="Times New Roman"/>
          <w:sz w:val="22"/>
        </w:rPr>
        <w:t>—</w:t>
      </w:r>
      <w:proofErr w:type="gramStart"/>
      <w:r w:rsidRPr="00761F82">
        <w:rPr>
          <w:rFonts w:cs="Times New Roman"/>
          <w:sz w:val="22"/>
        </w:rPr>
        <w:t>The</w:t>
      </w:r>
      <w:proofErr w:type="gramEnd"/>
      <w:r w:rsidRPr="00761F82">
        <w:rPr>
          <w:rFonts w:cs="Times New Roman"/>
          <w:sz w:val="22"/>
        </w:rPr>
        <w:t xml:space="preserve"> original design and the coloring of the 4 duplicated designs should be unique and show some planning and effort.</w:t>
      </w:r>
    </w:p>
    <w:p w:rsidR="009D2AC9" w:rsidRPr="00761F82" w:rsidRDefault="009D2AC9" w:rsidP="00761F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b/>
          <w:bCs/>
          <w:i/>
          <w:iCs/>
          <w:sz w:val="22"/>
        </w:rPr>
        <w:t xml:space="preserve">Effort </w:t>
      </w:r>
      <w:r w:rsidRPr="00761F82">
        <w:rPr>
          <w:rFonts w:cs="Times New Roman"/>
          <w:sz w:val="22"/>
        </w:rPr>
        <w:t>– The more detailed, planned, colored, etc. the better!</w:t>
      </w:r>
    </w:p>
    <w:p w:rsidR="009D2AC9" w:rsidRPr="00761F82" w:rsidRDefault="009D2AC9" w:rsidP="00761F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b/>
          <w:bCs/>
          <w:i/>
          <w:iCs/>
          <w:sz w:val="22"/>
        </w:rPr>
        <w:t xml:space="preserve">Meeting Deadlines / Following Directions </w:t>
      </w:r>
      <w:r w:rsidRPr="00761F82">
        <w:rPr>
          <w:rFonts w:cs="Times New Roman"/>
          <w:sz w:val="22"/>
        </w:rPr>
        <w:t>– The project must satisfy the above expectations and be completed on time.</w:t>
      </w:r>
    </w:p>
    <w:p w:rsidR="009D2AC9" w:rsidRPr="00761F82" w:rsidRDefault="009D2AC9" w:rsidP="00761F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b/>
          <w:bCs/>
          <w:i/>
          <w:iCs/>
          <w:sz w:val="22"/>
        </w:rPr>
        <w:t>Presentation</w:t>
      </w:r>
      <w:r w:rsidRPr="00761F82">
        <w:rPr>
          <w:rFonts w:cs="Times New Roman"/>
          <w:sz w:val="22"/>
        </w:rPr>
        <w:t>—The 5 designs should be carefully presented together on your chosen background... the better it looks, the better your grade. Wow factor is big here!</w:t>
      </w:r>
    </w:p>
    <w:p w:rsidR="009D2AC9" w:rsidRPr="00761F82" w:rsidRDefault="009D2AC9" w:rsidP="00761F82">
      <w:pPr>
        <w:pStyle w:val="NoSpacing"/>
        <w:rPr>
          <w:sz w:val="22"/>
        </w:rPr>
      </w:pPr>
    </w:p>
    <w:p w:rsidR="00761F82" w:rsidRPr="00761F82" w:rsidRDefault="00761F82" w:rsidP="00761F82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761F82">
        <w:rPr>
          <w:rFonts w:cs="Times New Roman"/>
          <w:b/>
          <w:bCs/>
          <w:sz w:val="22"/>
        </w:rPr>
        <w:t>Technical Tips:</w:t>
      </w:r>
    </w:p>
    <w:p w:rsidR="00761F82" w:rsidRPr="00761F82" w:rsidRDefault="00761F82" w:rsidP="00761F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>Use a sharp pencil and a high quality, accurate compass.</w:t>
      </w:r>
    </w:p>
    <w:p w:rsidR="00761F82" w:rsidRPr="00761F82" w:rsidRDefault="00761F82" w:rsidP="00761F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>Use a pencil or pen that doesn’t smear. A straight edge with an elevated edge helps</w:t>
      </w:r>
    </w:p>
    <w:p w:rsidR="00761F82" w:rsidRPr="00761F82" w:rsidRDefault="00761F82" w:rsidP="006D6CAA">
      <w:pPr>
        <w:pStyle w:val="ListParagraph"/>
        <w:autoSpaceDE w:val="0"/>
        <w:autoSpaceDN w:val="0"/>
        <w:adjustRightInd w:val="0"/>
        <w:rPr>
          <w:rFonts w:cs="Times New Roman"/>
          <w:sz w:val="22"/>
        </w:rPr>
      </w:pPr>
      <w:proofErr w:type="gramStart"/>
      <w:r w:rsidRPr="00761F82">
        <w:rPr>
          <w:rFonts w:cs="Times New Roman"/>
          <w:sz w:val="22"/>
        </w:rPr>
        <w:t>prevent</w:t>
      </w:r>
      <w:proofErr w:type="gramEnd"/>
      <w:r w:rsidRPr="00761F82">
        <w:rPr>
          <w:rFonts w:cs="Times New Roman"/>
          <w:sz w:val="22"/>
        </w:rPr>
        <w:t xml:space="preserve"> smearing. Masking tape on the bottom of the straight edge can be used to lift the edge off the paper.</w:t>
      </w:r>
    </w:p>
    <w:p w:rsidR="00761F82" w:rsidRPr="00761F82" w:rsidRDefault="00761F82" w:rsidP="00761F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>Make sure the paper is not on or in a binder when you’re doing your constructions. The</w:t>
      </w:r>
    </w:p>
    <w:p w:rsidR="00761F82" w:rsidRPr="00761F82" w:rsidRDefault="00761F82" w:rsidP="006D6CAA">
      <w:pPr>
        <w:pStyle w:val="ListParagraph"/>
        <w:autoSpaceDE w:val="0"/>
        <w:autoSpaceDN w:val="0"/>
        <w:adjustRightInd w:val="0"/>
        <w:rPr>
          <w:rFonts w:cs="Times New Roman"/>
          <w:sz w:val="22"/>
        </w:rPr>
      </w:pPr>
      <w:proofErr w:type="gramStart"/>
      <w:r w:rsidRPr="00761F82">
        <w:rPr>
          <w:rFonts w:cs="Times New Roman"/>
          <w:sz w:val="22"/>
        </w:rPr>
        <w:t>compass</w:t>
      </w:r>
      <w:proofErr w:type="gramEnd"/>
      <w:r w:rsidRPr="00761F82">
        <w:rPr>
          <w:rFonts w:cs="Times New Roman"/>
          <w:sz w:val="22"/>
        </w:rPr>
        <w:t xml:space="preserve"> does not work as well if the writing surface is not totally flat.</w:t>
      </w:r>
    </w:p>
    <w:p w:rsidR="00761F82" w:rsidRPr="00761F82" w:rsidRDefault="00761F82" w:rsidP="00761F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>Larger constructions usually prove to be easier and more accurate.</w:t>
      </w:r>
    </w:p>
    <w:p w:rsidR="00761F82" w:rsidRPr="00761F82" w:rsidRDefault="00761F82" w:rsidP="00761F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>When making ink drawings, you may wish to complete the drawing in pencil before using</w:t>
      </w:r>
    </w:p>
    <w:p w:rsidR="00761F82" w:rsidRPr="00761F82" w:rsidRDefault="00761F82" w:rsidP="006D6CAA">
      <w:pPr>
        <w:pStyle w:val="ListParagraph"/>
        <w:autoSpaceDE w:val="0"/>
        <w:autoSpaceDN w:val="0"/>
        <w:adjustRightInd w:val="0"/>
        <w:rPr>
          <w:rFonts w:cs="Times New Roman"/>
          <w:sz w:val="22"/>
        </w:rPr>
      </w:pPr>
      <w:proofErr w:type="gramStart"/>
      <w:r w:rsidRPr="00761F82">
        <w:rPr>
          <w:rFonts w:cs="Times New Roman"/>
          <w:sz w:val="22"/>
        </w:rPr>
        <w:t>ink</w:t>
      </w:r>
      <w:proofErr w:type="gramEnd"/>
      <w:r w:rsidRPr="00761F82">
        <w:rPr>
          <w:rFonts w:cs="Times New Roman"/>
          <w:sz w:val="22"/>
        </w:rPr>
        <w:t>.</w:t>
      </w:r>
    </w:p>
    <w:p w:rsidR="00761F82" w:rsidRPr="00761F82" w:rsidRDefault="00761F82" w:rsidP="00761F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2"/>
        </w:rPr>
      </w:pPr>
      <w:r w:rsidRPr="00761F82">
        <w:rPr>
          <w:rFonts w:cs="Times New Roman"/>
          <w:sz w:val="22"/>
        </w:rPr>
        <w:t>Each of these constructions starts with a regular hexagon or triangle. From there, it’s all</w:t>
      </w:r>
    </w:p>
    <w:p w:rsidR="00761F82" w:rsidRPr="00761F82" w:rsidRDefault="00761F82" w:rsidP="006D6CAA">
      <w:pPr>
        <w:pStyle w:val="NoSpacing"/>
        <w:ind w:left="720"/>
        <w:rPr>
          <w:rFonts w:cs="Times New Roman"/>
          <w:sz w:val="22"/>
        </w:rPr>
      </w:pPr>
      <w:proofErr w:type="gramStart"/>
      <w:r w:rsidRPr="00761F82">
        <w:rPr>
          <w:rFonts w:cs="Times New Roman"/>
          <w:sz w:val="22"/>
        </w:rPr>
        <w:t>about</w:t>
      </w:r>
      <w:proofErr w:type="gramEnd"/>
      <w:r w:rsidRPr="00761F82">
        <w:rPr>
          <w:rFonts w:cs="Times New Roman"/>
          <w:sz w:val="22"/>
        </w:rPr>
        <w:t xml:space="preserve"> using diagonals to find different points of intersection from which to center arcs.</w:t>
      </w:r>
    </w:p>
    <w:p w:rsidR="00761F82" w:rsidRPr="00761F82" w:rsidRDefault="00761F82" w:rsidP="00761F82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</w:rPr>
      </w:pPr>
    </w:p>
    <w:p w:rsidR="00761F82" w:rsidRPr="00761F82" w:rsidRDefault="00761F82" w:rsidP="009D2AC9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</w:rPr>
      </w:pPr>
    </w:p>
    <w:p w:rsidR="00761F82" w:rsidRDefault="000E0294" w:rsidP="009D2AC9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Final Notes:</w:t>
      </w:r>
    </w:p>
    <w:p w:rsidR="000E0294" w:rsidRPr="006D6CAA" w:rsidRDefault="000E0294" w:rsidP="006D6CA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sz w:val="22"/>
        </w:rPr>
      </w:pPr>
      <w:r w:rsidRPr="000E0294">
        <w:rPr>
          <w:rFonts w:cs="Times New Roman"/>
          <w:sz w:val="22"/>
        </w:rPr>
        <w:t xml:space="preserve">The project is due on </w:t>
      </w:r>
      <w:r w:rsidR="006D6CAA">
        <w:rPr>
          <w:rFonts w:cs="Times New Roman"/>
          <w:b/>
          <w:bCs/>
          <w:sz w:val="22"/>
        </w:rPr>
        <w:t>_______________</w:t>
      </w:r>
      <w:r w:rsidRPr="000E0294">
        <w:rPr>
          <w:rFonts w:cs="Times New Roman"/>
          <w:b/>
          <w:bCs/>
          <w:sz w:val="22"/>
        </w:rPr>
        <w:t xml:space="preserve">.  </w:t>
      </w:r>
      <w:r w:rsidRPr="000E0294">
        <w:rPr>
          <w:rFonts w:cs="Times New Roman"/>
          <w:bCs/>
          <w:sz w:val="22"/>
        </w:rPr>
        <w:t xml:space="preserve">Please make every effort to start this project early, as it will take longer than you may realize.  </w:t>
      </w:r>
    </w:p>
    <w:p w:rsidR="000E0294" w:rsidRDefault="000E0294" w:rsidP="000E0294">
      <w:pPr>
        <w:pStyle w:val="NoSpacing"/>
        <w:numPr>
          <w:ilvl w:val="0"/>
          <w:numId w:val="7"/>
        </w:numPr>
      </w:pPr>
      <w:r>
        <w:t xml:space="preserve">Please make sure your name is on </w:t>
      </w:r>
      <w:r w:rsidR="006D6CAA">
        <w:t>your project</w:t>
      </w:r>
      <w:r>
        <w:t>.</w:t>
      </w:r>
    </w:p>
    <w:p w:rsidR="000E0294" w:rsidRDefault="000E0294" w:rsidP="000E0294">
      <w:pPr>
        <w:pStyle w:val="NoSpacing"/>
        <w:numPr>
          <w:ilvl w:val="0"/>
          <w:numId w:val="7"/>
        </w:numPr>
      </w:pPr>
      <w:r>
        <w:t>While I will be glad to help you, part of the project is to disassemble these pictures on your own and visualize how to construct them.  I will not walk you through these constructions.</w:t>
      </w:r>
    </w:p>
    <w:p w:rsidR="00761F82" w:rsidRPr="003D5625" w:rsidRDefault="000E0294" w:rsidP="009D2AC9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>
        <w:t>No computer-aided constructions will be accepted.  These must be done by hand.</w:t>
      </w:r>
    </w:p>
    <w:p w:rsidR="003D5625" w:rsidRPr="00673052" w:rsidRDefault="003D5625" w:rsidP="009D2AC9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>
        <w:t xml:space="preserve">Here are two great websites that </w:t>
      </w:r>
      <w:r w:rsidR="00673052">
        <w:t>give</w:t>
      </w:r>
      <w:r>
        <w:t xml:space="preserve"> step-by-step instructions</w:t>
      </w:r>
      <w:r w:rsidR="00673052">
        <w:t xml:space="preserve"> on how to construct the shapes needed for this project:</w:t>
      </w:r>
    </w:p>
    <w:p w:rsidR="00673052" w:rsidRDefault="000450E7" w:rsidP="00673052">
      <w:pPr>
        <w:pStyle w:val="ListParagraph"/>
        <w:numPr>
          <w:ilvl w:val="0"/>
          <w:numId w:val="7"/>
        </w:numPr>
        <w:shd w:val="clear" w:color="auto" w:fill="FFFFFF"/>
        <w:spacing w:before="100" w:after="100"/>
        <w:rPr>
          <w:rFonts w:ascii="Verdana" w:eastAsia="Times New Roman" w:hAnsi="Verdana" w:cs="Times New Roman"/>
          <w:sz w:val="20"/>
          <w:szCs w:val="20"/>
        </w:rPr>
      </w:pPr>
      <w:hyperlink r:id="rId5" w:tgtFrame="_blank" w:history="1">
        <w:r w:rsidR="00673052" w:rsidRPr="00673052">
          <w:rPr>
            <w:rFonts w:ascii="Verdana" w:eastAsia="Times New Roman" w:hAnsi="Verdana" w:cs="Times New Roman"/>
            <w:color w:val="000000"/>
            <w:sz w:val="20"/>
          </w:rPr>
          <w:t>http://www.mathopenref.com/tocs/constructionstoc.html</w:t>
        </w:r>
      </w:hyperlink>
    </w:p>
    <w:p w:rsidR="00761F82" w:rsidRPr="00673052" w:rsidRDefault="000450E7" w:rsidP="009D2AC9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after="100"/>
        <w:rPr>
          <w:rFonts w:cs="Times New Roman"/>
          <w:b/>
          <w:bCs/>
          <w:i/>
          <w:iCs/>
          <w:szCs w:val="24"/>
        </w:rPr>
      </w:pPr>
      <w:hyperlink r:id="rId6" w:tgtFrame="_blank" w:history="1">
        <w:r w:rsidR="00673052" w:rsidRPr="00673052">
          <w:rPr>
            <w:rFonts w:ascii="Verdana" w:eastAsia="Times New Roman" w:hAnsi="Verdana" w:cs="Times New Roman"/>
            <w:color w:val="000000"/>
            <w:sz w:val="20"/>
          </w:rPr>
          <w:t>http://www.mathsisfun.com/geometry/constructions.html</w:t>
        </w:r>
      </w:hyperlink>
    </w:p>
    <w:p w:rsidR="009D2AC9" w:rsidRPr="009D2AC9" w:rsidRDefault="009D2AC9" w:rsidP="002F3408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  <w:r w:rsidRPr="009D2AC9">
        <w:rPr>
          <w:rFonts w:cs="Times New Roman"/>
          <w:b/>
          <w:bCs/>
          <w:i/>
          <w:iCs/>
          <w:szCs w:val="24"/>
        </w:rPr>
        <w:lastRenderedPageBreak/>
        <w:t>Construction Project Grading Rubric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458"/>
        <w:gridCol w:w="2430"/>
        <w:gridCol w:w="2340"/>
        <w:gridCol w:w="2340"/>
        <w:gridCol w:w="2448"/>
      </w:tblGrid>
      <w:tr w:rsidR="00930A5A" w:rsidTr="00761F82">
        <w:tc>
          <w:tcPr>
            <w:tcW w:w="1458" w:type="dxa"/>
          </w:tcPr>
          <w:p w:rsidR="00930A5A" w:rsidRPr="006E50F7" w:rsidRDefault="00930A5A" w:rsidP="009D2AC9">
            <w:pPr>
              <w:pStyle w:val="NoSpacing"/>
              <w:rPr>
                <w:sz w:val="20"/>
                <w:szCs w:val="20"/>
              </w:rPr>
            </w:pPr>
            <w:r w:rsidRPr="006E50F7">
              <w:rPr>
                <w:sz w:val="20"/>
                <w:szCs w:val="20"/>
              </w:rPr>
              <w:t>Accuracy</w:t>
            </w:r>
          </w:p>
        </w:tc>
        <w:tc>
          <w:tcPr>
            <w:tcW w:w="243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21-25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Angles, circles, polygons, etc. are correctly constructed when used.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All line segments are straight.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All line segments end at the appropriate endpoints.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15-20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Most angles, circles, polygons, etc. are correctly constructed when used.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Most line segments are straight.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Most line segments end at the appropriate endpoints.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9-14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Some angles, circles, polygons, etc. are correctly constructed when used.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Some line segments are straight.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Some line segments end at the appropriate endpoints.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0- 8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Few angles, circles, polygons, etc. are correctly constructed when used.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Few line segments are straight.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Few line segments end at the appropriate endpoints.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30A5A" w:rsidTr="00761F82">
        <w:tc>
          <w:tcPr>
            <w:tcW w:w="1458" w:type="dxa"/>
          </w:tcPr>
          <w:p w:rsidR="00930A5A" w:rsidRPr="006E50F7" w:rsidRDefault="00930A5A" w:rsidP="009D2AC9">
            <w:pPr>
              <w:pStyle w:val="NoSpacing"/>
              <w:rPr>
                <w:sz w:val="20"/>
                <w:szCs w:val="20"/>
              </w:rPr>
            </w:pPr>
            <w:r w:rsidRPr="006E50F7">
              <w:rPr>
                <w:sz w:val="20"/>
                <w:szCs w:val="20"/>
              </w:rPr>
              <w:t>Neatness</w:t>
            </w:r>
          </w:p>
        </w:tc>
        <w:tc>
          <w:tcPr>
            <w:tcW w:w="243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16-20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Erasures are well made.</w:t>
            </w:r>
            <w:r w:rsidR="000E0294">
              <w:rPr>
                <w:rFonts w:cs="Times New Roman"/>
                <w:sz w:val="20"/>
                <w:szCs w:val="20"/>
              </w:rPr>
              <w:t>.</w:t>
            </w:r>
            <w:r w:rsidRPr="00761F82">
              <w:rPr>
                <w:rFonts w:cs="Times New Roman"/>
                <w:sz w:val="20"/>
                <w:szCs w:val="20"/>
              </w:rPr>
              <w:t>.there is little to no evidence of original construction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61F82">
              <w:rPr>
                <w:rFonts w:cs="Times New Roman"/>
                <w:sz w:val="20"/>
                <w:szCs w:val="20"/>
              </w:rPr>
              <w:t>marks</w:t>
            </w:r>
            <w:proofErr w:type="gramEnd"/>
            <w:r w:rsidRPr="00761F82">
              <w:rPr>
                <w:rFonts w:cs="Times New Roman"/>
                <w:sz w:val="20"/>
                <w:szCs w:val="20"/>
              </w:rPr>
              <w:t>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There are no smudges.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Coloring is neatly done and is pleasing to the eye.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Care is taken in terms of the presentation of the design (e.g., it is centered;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 xml:space="preserve">backgrounds are used; name, title, date, etc. are displayed; design is of a large size and takes up most of the </w:t>
            </w:r>
            <w:proofErr w:type="spellStart"/>
            <w:r w:rsidRPr="00761F82">
              <w:rPr>
                <w:rFonts w:cs="Times New Roman"/>
                <w:sz w:val="20"/>
                <w:szCs w:val="20"/>
              </w:rPr>
              <w:t>posterboard</w:t>
            </w:r>
            <w:proofErr w:type="spellEnd"/>
            <w:r w:rsidRPr="00761F82">
              <w:rPr>
                <w:rFonts w:cs="Times New Roman"/>
                <w:sz w:val="20"/>
                <w:szCs w:val="20"/>
              </w:rPr>
              <w:t>)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10-15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Erasures are mostly well made.</w:t>
            </w:r>
            <w:r w:rsidR="000E0294">
              <w:rPr>
                <w:rFonts w:cs="Times New Roman"/>
                <w:sz w:val="20"/>
                <w:szCs w:val="20"/>
              </w:rPr>
              <w:t>.</w:t>
            </w:r>
            <w:r w:rsidRPr="00761F82">
              <w:rPr>
                <w:rFonts w:cs="Times New Roman"/>
                <w:sz w:val="20"/>
                <w:szCs w:val="20"/>
              </w:rPr>
              <w:t>.there is little evidence of original construction</w:t>
            </w:r>
            <w:r w:rsidR="00761F82">
              <w:rPr>
                <w:rFonts w:cs="Times New Roman"/>
                <w:sz w:val="20"/>
                <w:szCs w:val="20"/>
              </w:rPr>
              <w:t xml:space="preserve"> </w:t>
            </w:r>
            <w:r w:rsidRPr="00761F82">
              <w:rPr>
                <w:rFonts w:cs="Times New Roman"/>
                <w:sz w:val="20"/>
                <w:szCs w:val="20"/>
              </w:rPr>
              <w:t>marks.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There are few smudges (1-3, but no more).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Coloring is neatly done in most instances and is mostly pleasing to the eye.</w:t>
            </w:r>
            <w:r w:rsidR="00761F82">
              <w:rPr>
                <w:rFonts w:cs="Times New Roman"/>
                <w:sz w:val="20"/>
                <w:szCs w:val="20"/>
              </w:rPr>
              <w:t xml:space="preserve">  </w:t>
            </w:r>
            <w:r w:rsidRPr="00761F82">
              <w:rPr>
                <w:rFonts w:cs="Times New Roman"/>
                <w:sz w:val="20"/>
                <w:szCs w:val="20"/>
              </w:rPr>
              <w:t>A good degree of care is taken in terms of the presentation of the design (e.g., it</w:t>
            </w:r>
            <w:r w:rsidR="00761F82">
              <w:rPr>
                <w:rFonts w:cs="Times New Roman"/>
                <w:sz w:val="20"/>
                <w:szCs w:val="20"/>
              </w:rPr>
              <w:t xml:space="preserve"> </w:t>
            </w:r>
            <w:r w:rsidRPr="00761F82">
              <w:rPr>
                <w:rFonts w:cs="Times New Roman"/>
                <w:sz w:val="20"/>
                <w:szCs w:val="20"/>
              </w:rPr>
              <w:t>is centered; name, title, date, etc. are displayed, design is of a large size, but there is a little too much whitespace around the design)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5-9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Erasures are sometimes well made</w:t>
            </w:r>
            <w:r w:rsidR="000E0294">
              <w:rPr>
                <w:rFonts w:cs="Times New Roman"/>
                <w:sz w:val="20"/>
                <w:szCs w:val="20"/>
              </w:rPr>
              <w:t>.</w:t>
            </w:r>
            <w:r w:rsidRPr="00761F82">
              <w:rPr>
                <w:rFonts w:cs="Times New Roman"/>
                <w:sz w:val="20"/>
                <w:szCs w:val="20"/>
              </w:rPr>
              <w:t>..there is some evidence of original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61F82">
              <w:rPr>
                <w:rFonts w:cs="Times New Roman"/>
                <w:sz w:val="20"/>
                <w:szCs w:val="20"/>
              </w:rPr>
              <w:t>construction</w:t>
            </w:r>
            <w:proofErr w:type="gramEnd"/>
            <w:r w:rsidRPr="00761F82">
              <w:rPr>
                <w:rFonts w:cs="Times New Roman"/>
                <w:sz w:val="20"/>
                <w:szCs w:val="20"/>
              </w:rPr>
              <w:t xml:space="preserve"> marks.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There are smudges (4-5, but no more).</w:t>
            </w:r>
            <w:r w:rsidR="00761F82">
              <w:rPr>
                <w:rFonts w:cs="Times New Roman"/>
                <w:sz w:val="20"/>
                <w:szCs w:val="20"/>
              </w:rPr>
              <w:t xml:space="preserve">  </w:t>
            </w:r>
            <w:r w:rsidRPr="00761F82">
              <w:rPr>
                <w:rFonts w:cs="Times New Roman"/>
                <w:sz w:val="20"/>
                <w:szCs w:val="20"/>
              </w:rPr>
              <w:t>Coloring is neatly done in some instances but only partially pleasing to the eye.</w:t>
            </w:r>
            <w:r w:rsidR="00761F82">
              <w:rPr>
                <w:rFonts w:cs="Times New Roman"/>
                <w:sz w:val="20"/>
                <w:szCs w:val="20"/>
              </w:rPr>
              <w:t xml:space="preserve">  </w:t>
            </w:r>
            <w:r w:rsidRPr="00761F82">
              <w:rPr>
                <w:rFonts w:cs="Times New Roman"/>
                <w:sz w:val="20"/>
                <w:szCs w:val="20"/>
              </w:rPr>
              <w:t>Some care is taken in terms of the presentation of the design (e.g., name, title,</w:t>
            </w:r>
          </w:p>
          <w:p w:rsidR="00930A5A" w:rsidRPr="00761F82" w:rsidRDefault="00930A5A" w:rsidP="00761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date, etc. are displayed, design is of a medium size and there is a little too much</w:t>
            </w:r>
            <w:r w:rsidR="00761F82">
              <w:rPr>
                <w:rFonts w:cs="Times New Roman"/>
                <w:sz w:val="20"/>
                <w:szCs w:val="20"/>
              </w:rPr>
              <w:t xml:space="preserve">  </w:t>
            </w:r>
            <w:r w:rsidRPr="00761F82">
              <w:rPr>
                <w:rFonts w:cs="Times New Roman"/>
                <w:sz w:val="20"/>
                <w:szCs w:val="20"/>
              </w:rPr>
              <w:t>whitespace around the design)</w:t>
            </w:r>
          </w:p>
        </w:tc>
        <w:tc>
          <w:tcPr>
            <w:tcW w:w="2448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0-4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Erasures are not well made...there is much evidence of original construction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61F82">
              <w:rPr>
                <w:rFonts w:cs="Times New Roman"/>
                <w:sz w:val="20"/>
                <w:szCs w:val="20"/>
              </w:rPr>
              <w:t>marks</w:t>
            </w:r>
            <w:proofErr w:type="gramEnd"/>
            <w:r w:rsidRPr="00761F82">
              <w:rPr>
                <w:rFonts w:cs="Times New Roman"/>
                <w:sz w:val="20"/>
                <w:szCs w:val="20"/>
              </w:rPr>
              <w:t>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There are many smudges (more than 5).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Coloring is not neatly done and/or is not pleasing to the eye. No coloring is done.</w:t>
            </w:r>
          </w:p>
          <w:p w:rsidR="00930A5A" w:rsidRPr="00761F82" w:rsidRDefault="00930A5A" w:rsidP="00761F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 xml:space="preserve">Little care is taken in terms of the presentation of the design (e.g., design is not centered; name, title, date, etc. are not displayed, design is of a small size </w:t>
            </w:r>
            <w:proofErr w:type="gramStart"/>
            <w:r w:rsidRPr="00761F82">
              <w:rPr>
                <w:rFonts w:cs="Times New Roman"/>
                <w:sz w:val="20"/>
                <w:szCs w:val="20"/>
              </w:rPr>
              <w:t>and</w:t>
            </w:r>
            <w:r w:rsidR="00761F82">
              <w:rPr>
                <w:rFonts w:cs="Times New Roman"/>
                <w:sz w:val="20"/>
                <w:szCs w:val="20"/>
              </w:rPr>
              <w:t xml:space="preserve">  </w:t>
            </w:r>
            <w:r w:rsidRPr="00761F82">
              <w:rPr>
                <w:rFonts w:cs="Times New Roman"/>
                <w:sz w:val="20"/>
                <w:szCs w:val="20"/>
              </w:rPr>
              <w:t>there</w:t>
            </w:r>
            <w:proofErr w:type="gramEnd"/>
            <w:r w:rsidRPr="00761F82">
              <w:rPr>
                <w:rFonts w:cs="Times New Roman"/>
                <w:sz w:val="20"/>
                <w:szCs w:val="20"/>
              </w:rPr>
              <w:t xml:space="preserve"> is too much whitespace).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30A5A" w:rsidTr="00761F82">
        <w:tc>
          <w:tcPr>
            <w:tcW w:w="1458" w:type="dxa"/>
          </w:tcPr>
          <w:p w:rsidR="00930A5A" w:rsidRPr="006E50F7" w:rsidRDefault="00930A5A" w:rsidP="009D2AC9">
            <w:pPr>
              <w:pStyle w:val="NoSpacing"/>
              <w:rPr>
                <w:sz w:val="20"/>
                <w:szCs w:val="20"/>
              </w:rPr>
            </w:pPr>
            <w:r w:rsidRPr="006E50F7">
              <w:rPr>
                <w:sz w:val="20"/>
                <w:szCs w:val="20"/>
              </w:rPr>
              <w:t>Creativity</w:t>
            </w:r>
          </w:p>
        </w:tc>
        <w:tc>
          <w:tcPr>
            <w:tcW w:w="2430" w:type="dxa"/>
          </w:tcPr>
          <w:p w:rsidR="00930A5A" w:rsidRPr="00761F82" w:rsidRDefault="00930A5A" w:rsidP="00930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21-25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Original design is very clever; creatively designed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Original design is either completely original or combines non-original designs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61F82">
              <w:rPr>
                <w:rFonts w:cs="Times New Roman"/>
                <w:sz w:val="20"/>
                <w:szCs w:val="20"/>
              </w:rPr>
              <w:t>in</w:t>
            </w:r>
            <w:proofErr w:type="gramEnd"/>
            <w:r w:rsidRPr="00761F82">
              <w:rPr>
                <w:rFonts w:cs="Times New Roman"/>
                <w:sz w:val="20"/>
                <w:szCs w:val="20"/>
              </w:rPr>
              <w:t xml:space="preserve"> an original way.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Coloring, etc. on all designs is creative and shows care and creativity.</w:t>
            </w:r>
          </w:p>
        </w:tc>
        <w:tc>
          <w:tcPr>
            <w:tcW w:w="2340" w:type="dxa"/>
          </w:tcPr>
          <w:p w:rsidR="00930A5A" w:rsidRPr="00761F82" w:rsidRDefault="00930A5A" w:rsidP="00930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15-20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Original design displays creative thinking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Some portion of the original design is copied from another source, but most is original.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Coloring, etc. on most designs is creative and shows care and creativity.</w:t>
            </w:r>
          </w:p>
        </w:tc>
        <w:tc>
          <w:tcPr>
            <w:tcW w:w="2340" w:type="dxa"/>
          </w:tcPr>
          <w:p w:rsidR="00930A5A" w:rsidRPr="00761F82" w:rsidRDefault="00930A5A" w:rsidP="00930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9-14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Original design shows some creative thinking</w:t>
            </w:r>
          </w:p>
          <w:p w:rsidR="00930A5A" w:rsidRPr="00761F82" w:rsidRDefault="00930A5A" w:rsidP="00761F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Most of the original design is copied from another source, but some portions</w:t>
            </w:r>
            <w:r w:rsidR="00761F82">
              <w:rPr>
                <w:rFonts w:cs="Times New Roman"/>
                <w:sz w:val="20"/>
                <w:szCs w:val="20"/>
              </w:rPr>
              <w:t xml:space="preserve"> </w:t>
            </w:r>
            <w:r w:rsidRPr="00761F82">
              <w:rPr>
                <w:rFonts w:cs="Times New Roman"/>
                <w:sz w:val="20"/>
                <w:szCs w:val="20"/>
              </w:rPr>
              <w:t>are original in nature.</w:t>
            </w:r>
            <w:r w:rsidR="00761F82">
              <w:rPr>
                <w:rFonts w:cs="Times New Roman"/>
                <w:sz w:val="20"/>
                <w:szCs w:val="20"/>
              </w:rPr>
              <w:t xml:space="preserve">  </w:t>
            </w:r>
            <w:r w:rsidRPr="00761F82">
              <w:rPr>
                <w:rFonts w:cs="Times New Roman"/>
                <w:sz w:val="20"/>
                <w:szCs w:val="20"/>
              </w:rPr>
              <w:t>Coloring, etc. on designs is somewhat creative and shows some care and</w:t>
            </w:r>
            <w:r w:rsidR="00761F82">
              <w:rPr>
                <w:rFonts w:cs="Times New Roman"/>
                <w:sz w:val="20"/>
                <w:szCs w:val="20"/>
              </w:rPr>
              <w:t xml:space="preserve"> </w:t>
            </w:r>
            <w:r w:rsidRPr="00761F82">
              <w:rPr>
                <w:rFonts w:cs="Times New Roman"/>
                <w:sz w:val="20"/>
                <w:szCs w:val="20"/>
              </w:rPr>
              <w:t>creativity.</w:t>
            </w:r>
          </w:p>
        </w:tc>
        <w:tc>
          <w:tcPr>
            <w:tcW w:w="2448" w:type="dxa"/>
          </w:tcPr>
          <w:p w:rsidR="00930A5A" w:rsidRPr="00761F82" w:rsidRDefault="00930A5A" w:rsidP="00930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0- 8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Original design lacks creativity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“Original” design is fully copied from another source.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Designs are not colored and little care is shown.</w:t>
            </w:r>
          </w:p>
        </w:tc>
      </w:tr>
      <w:tr w:rsidR="00930A5A" w:rsidTr="00761F82">
        <w:tc>
          <w:tcPr>
            <w:tcW w:w="1458" w:type="dxa"/>
          </w:tcPr>
          <w:p w:rsidR="00930A5A" w:rsidRPr="006E50F7" w:rsidRDefault="00930A5A" w:rsidP="009D2AC9">
            <w:pPr>
              <w:pStyle w:val="NoSpacing"/>
              <w:rPr>
                <w:sz w:val="20"/>
                <w:szCs w:val="20"/>
              </w:rPr>
            </w:pPr>
            <w:r w:rsidRPr="006E50F7">
              <w:rPr>
                <w:sz w:val="20"/>
                <w:szCs w:val="20"/>
              </w:rPr>
              <w:t>Effort</w:t>
            </w:r>
          </w:p>
        </w:tc>
        <w:tc>
          <w:tcPr>
            <w:tcW w:w="243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16-20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clearly shows that much effort was put into producing an excellent design.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looks complete – nothing was left undone.  Risks were taken in terms of design (design is complex, materials used are unique, etc.)</w:t>
            </w:r>
          </w:p>
        </w:tc>
        <w:tc>
          <w:tcPr>
            <w:tcW w:w="234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10-15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shows that good effort was put into producing the design.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looks mostly complete – some touch up is still required.  Some risks were taken in terms of design (design is relatively complex, materials used are mostly unique, etc.)</w:t>
            </w:r>
          </w:p>
        </w:tc>
        <w:tc>
          <w:tcPr>
            <w:tcW w:w="234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5-9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looks like parts of it were thrown together at the last minute.  The project does not look complete – a lot of work is still required.  Few risks were taken in terms of design (design is relatively simple, materials used are predictable, etc.)</w:t>
            </w:r>
          </w:p>
        </w:tc>
        <w:tc>
          <w:tcPr>
            <w:tcW w:w="2448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61F82">
              <w:rPr>
                <w:rFonts w:cs="Times New Roman"/>
                <w:i/>
                <w:iCs/>
                <w:sz w:val="20"/>
                <w:szCs w:val="20"/>
              </w:rPr>
              <w:t>0-4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looks as if it were put together in a hurry.  The project is not complete.</w:t>
            </w:r>
          </w:p>
          <w:p w:rsidR="00930A5A" w:rsidRPr="00761F82" w:rsidRDefault="00930A5A" w:rsidP="006E50F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No risks were taken in terms of design (design is very simple)</w:t>
            </w:r>
          </w:p>
        </w:tc>
      </w:tr>
      <w:tr w:rsidR="00930A5A" w:rsidTr="00761F82">
        <w:tc>
          <w:tcPr>
            <w:tcW w:w="1458" w:type="dxa"/>
          </w:tcPr>
          <w:p w:rsidR="00761F82" w:rsidRDefault="00930A5A" w:rsidP="009D2AC9">
            <w:pPr>
              <w:pStyle w:val="NoSpacing"/>
              <w:rPr>
                <w:sz w:val="20"/>
                <w:szCs w:val="20"/>
              </w:rPr>
            </w:pPr>
            <w:r w:rsidRPr="006E50F7">
              <w:rPr>
                <w:sz w:val="20"/>
                <w:szCs w:val="20"/>
              </w:rPr>
              <w:t>Meeting Deadlines</w:t>
            </w:r>
            <w:r>
              <w:rPr>
                <w:sz w:val="20"/>
                <w:szCs w:val="20"/>
              </w:rPr>
              <w:t>/</w:t>
            </w:r>
          </w:p>
          <w:p w:rsidR="00930A5A" w:rsidRPr="006E50F7" w:rsidRDefault="00930A5A" w:rsidP="009D2A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Directions</w:t>
            </w:r>
          </w:p>
        </w:tc>
        <w:tc>
          <w:tcPr>
            <w:tcW w:w="243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61F82">
              <w:rPr>
                <w:rFonts w:cs="Times New Roman"/>
                <w:i/>
                <w:sz w:val="20"/>
                <w:szCs w:val="20"/>
              </w:rPr>
              <w:t>8 – 10 points</w:t>
            </w:r>
          </w:p>
          <w:p w:rsidR="00930A5A" w:rsidRPr="00761F82" w:rsidRDefault="00930A5A" w:rsidP="00761F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is handed in on time.</w:t>
            </w:r>
            <w:r w:rsidR="00761F82">
              <w:rPr>
                <w:rFonts w:cs="Times New Roman"/>
                <w:sz w:val="20"/>
                <w:szCs w:val="20"/>
              </w:rPr>
              <w:t xml:space="preserve">  </w:t>
            </w:r>
            <w:r w:rsidRPr="00761F82">
              <w:rPr>
                <w:rFonts w:cs="Times New Roman"/>
                <w:sz w:val="20"/>
                <w:szCs w:val="20"/>
              </w:rPr>
              <w:t>The project goes beyond the requirements as presented.</w:t>
            </w:r>
          </w:p>
        </w:tc>
        <w:tc>
          <w:tcPr>
            <w:tcW w:w="234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61F82">
              <w:rPr>
                <w:rFonts w:cs="Times New Roman"/>
                <w:i/>
                <w:sz w:val="20"/>
                <w:szCs w:val="20"/>
              </w:rPr>
              <w:t>5 – 7 points</w:t>
            </w:r>
          </w:p>
          <w:p w:rsidR="00930A5A" w:rsidRPr="00761F82" w:rsidRDefault="00930A5A" w:rsidP="00761F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is handed in on time.</w:t>
            </w:r>
            <w:r w:rsidR="00761F82">
              <w:rPr>
                <w:rFonts w:cs="Times New Roman"/>
                <w:sz w:val="20"/>
                <w:szCs w:val="20"/>
              </w:rPr>
              <w:t xml:space="preserve">  </w:t>
            </w:r>
            <w:r w:rsidRPr="00761F82">
              <w:rPr>
                <w:rFonts w:cs="Times New Roman"/>
                <w:sz w:val="20"/>
                <w:szCs w:val="20"/>
              </w:rPr>
              <w:t>The project meets all the requirements as presented.</w:t>
            </w:r>
          </w:p>
        </w:tc>
        <w:tc>
          <w:tcPr>
            <w:tcW w:w="2340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61F82">
              <w:rPr>
                <w:rFonts w:cs="Times New Roman"/>
                <w:i/>
                <w:sz w:val="20"/>
                <w:szCs w:val="20"/>
              </w:rPr>
              <w:t>3 – 4 points</w:t>
            </w:r>
          </w:p>
          <w:p w:rsidR="00930A5A" w:rsidRPr="00761F82" w:rsidRDefault="00930A5A" w:rsidP="00761F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is handed in no more than one day late.  The project meets some of the requirements</w:t>
            </w:r>
            <w:r w:rsidR="00761F8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48" w:type="dxa"/>
          </w:tcPr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61F82">
              <w:rPr>
                <w:rFonts w:cs="Times New Roman"/>
                <w:i/>
                <w:sz w:val="20"/>
                <w:szCs w:val="20"/>
              </w:rPr>
              <w:t>0 – 2 points</w:t>
            </w:r>
          </w:p>
          <w:p w:rsidR="00930A5A" w:rsidRPr="00761F82" w:rsidRDefault="00930A5A" w:rsidP="006E50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is handed in more than one day late.</w:t>
            </w:r>
          </w:p>
          <w:p w:rsidR="00930A5A" w:rsidRPr="00761F82" w:rsidRDefault="00930A5A" w:rsidP="00761F8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761F82">
              <w:rPr>
                <w:rFonts w:cs="Times New Roman"/>
                <w:sz w:val="20"/>
                <w:szCs w:val="20"/>
              </w:rPr>
              <w:t>The project meets few of the requirements</w:t>
            </w:r>
            <w:r w:rsidR="00761F82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</w:tbl>
    <w:p w:rsidR="00842B57" w:rsidRDefault="00842B57" w:rsidP="005625A2">
      <w:pPr>
        <w:pStyle w:val="NoSpacing"/>
        <w:rPr>
          <w:rFonts w:cs="Times New Roman"/>
          <w:szCs w:val="24"/>
        </w:rPr>
      </w:pPr>
    </w:p>
    <w:p w:rsidR="000450E7" w:rsidRDefault="000450E7" w:rsidP="005625A2">
      <w:pPr>
        <w:pStyle w:val="NoSpacing"/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450E7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50E7" w:rsidRDefault="000450E7" w:rsidP="005625A2">
      <w:pPr>
        <w:pStyle w:val="NoSpacing"/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50E7" w:rsidRDefault="000450E7" w:rsidP="005625A2">
      <w:pPr>
        <w:pStyle w:val="NoSpacing"/>
        <w:rPr>
          <w:rFonts w:cs="Times New Roman"/>
          <w:szCs w:val="24"/>
        </w:rPr>
      </w:pPr>
      <w:r w:rsidRPr="000450E7">
        <w:rPr>
          <w:rFonts w:cs="Times New Roman"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972A7F3" wp14:editId="0EA1BCFE">
            <wp:simplePos x="0" y="0"/>
            <wp:positionH relativeFrom="column">
              <wp:posOffset>182245</wp:posOffset>
            </wp:positionH>
            <wp:positionV relativeFrom="paragraph">
              <wp:posOffset>4406791</wp:posOffset>
            </wp:positionV>
            <wp:extent cx="2897458" cy="3648075"/>
            <wp:effectExtent l="0" t="0" r="0" b="0"/>
            <wp:wrapNone/>
            <wp:docPr id="3" name="Picture 3" descr="C:\Users\Penny\Pictures\MATH\Construction 3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ny\Pictures\MATH\Construction 3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58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0E7">
        <w:rPr>
          <w:rFonts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F22A330" wp14:editId="1EDB65A5">
            <wp:simplePos x="0" y="0"/>
            <wp:positionH relativeFrom="column">
              <wp:posOffset>3619500</wp:posOffset>
            </wp:positionH>
            <wp:positionV relativeFrom="paragraph">
              <wp:posOffset>4391025</wp:posOffset>
            </wp:positionV>
            <wp:extent cx="2922377" cy="3829050"/>
            <wp:effectExtent l="0" t="0" r="0" b="0"/>
            <wp:wrapNone/>
            <wp:docPr id="2" name="Picture 2" descr="C:\Users\Penny\Pictures\MATH\Construction 2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\Pictures\MATH\Construction 2s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18" cy="383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0E7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4C0F503" wp14:editId="098460AA">
            <wp:simplePos x="0" y="0"/>
            <wp:positionH relativeFrom="column">
              <wp:posOffset>66675</wp:posOffset>
            </wp:positionH>
            <wp:positionV relativeFrom="paragraph">
              <wp:posOffset>95250</wp:posOffset>
            </wp:positionV>
            <wp:extent cx="3133725" cy="3962400"/>
            <wp:effectExtent l="0" t="0" r="9525" b="0"/>
            <wp:wrapNone/>
            <wp:docPr id="1" name="Picture 1" descr="C:\Users\Penny\Pictures\MATH\Construction 1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\Pictures\MATH\Construction 1s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0E7">
        <w:rPr>
          <w:rFonts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367D14CD" wp14:editId="7793DB67">
            <wp:simplePos x="0" y="0"/>
            <wp:positionH relativeFrom="column">
              <wp:posOffset>3552825</wp:posOffset>
            </wp:positionH>
            <wp:positionV relativeFrom="paragraph">
              <wp:posOffset>95250</wp:posOffset>
            </wp:positionV>
            <wp:extent cx="2952750" cy="3760470"/>
            <wp:effectExtent l="0" t="0" r="0" b="0"/>
            <wp:wrapNone/>
            <wp:docPr id="4" name="Picture 4" descr="C:\Users\Penny\Pictures\MATH\Construction 4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nny\Pictures\MATH\Construction 4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0E7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0450E7" w:rsidSect="009D2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E75"/>
    <w:multiLevelType w:val="hybridMultilevel"/>
    <w:tmpl w:val="8B20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61F3"/>
    <w:multiLevelType w:val="hybridMultilevel"/>
    <w:tmpl w:val="FF88C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051A3"/>
    <w:multiLevelType w:val="hybridMultilevel"/>
    <w:tmpl w:val="A606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0360"/>
    <w:multiLevelType w:val="hybridMultilevel"/>
    <w:tmpl w:val="6D36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69D3"/>
    <w:multiLevelType w:val="hybridMultilevel"/>
    <w:tmpl w:val="1CD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F7079"/>
    <w:multiLevelType w:val="hybridMultilevel"/>
    <w:tmpl w:val="5F7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4321"/>
    <w:multiLevelType w:val="hybridMultilevel"/>
    <w:tmpl w:val="FF3C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C9"/>
    <w:rsid w:val="000450E7"/>
    <w:rsid w:val="000E0294"/>
    <w:rsid w:val="002702D3"/>
    <w:rsid w:val="002F3408"/>
    <w:rsid w:val="003D5625"/>
    <w:rsid w:val="004A424D"/>
    <w:rsid w:val="005625A2"/>
    <w:rsid w:val="00673052"/>
    <w:rsid w:val="006D6CAA"/>
    <w:rsid w:val="006E50F7"/>
    <w:rsid w:val="00710131"/>
    <w:rsid w:val="0072099E"/>
    <w:rsid w:val="00761F82"/>
    <w:rsid w:val="00785588"/>
    <w:rsid w:val="007A453B"/>
    <w:rsid w:val="007D52E0"/>
    <w:rsid w:val="008421D3"/>
    <w:rsid w:val="00842B57"/>
    <w:rsid w:val="008F6F88"/>
    <w:rsid w:val="00930A5A"/>
    <w:rsid w:val="009616EA"/>
    <w:rsid w:val="009C2C37"/>
    <w:rsid w:val="009D2AC9"/>
    <w:rsid w:val="00A27230"/>
    <w:rsid w:val="00B8345C"/>
    <w:rsid w:val="00F24515"/>
    <w:rsid w:val="00F6162F"/>
    <w:rsid w:val="00F659E5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A2E3A-D90B-4F26-A06C-7397ECA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702D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2D3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AC9"/>
    <w:pPr>
      <w:ind w:left="720"/>
      <w:contextualSpacing/>
    </w:pPr>
  </w:style>
  <w:style w:type="table" w:styleId="TableGrid">
    <w:name w:val="Table Grid"/>
    <w:basedOn w:val="TableNormal"/>
    <w:uiPriority w:val="59"/>
    <w:rsid w:val="009D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305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7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0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6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9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94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0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2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0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607066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555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9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3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2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7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8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4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72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86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383207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62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isfun.com/geometry/construction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openref.com/tocs/constructionstoc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dc:description/>
  <cp:lastModifiedBy>Penny Vincent</cp:lastModifiedBy>
  <cp:revision>5</cp:revision>
  <cp:lastPrinted>2013-08-22T19:44:00Z</cp:lastPrinted>
  <dcterms:created xsi:type="dcterms:W3CDTF">2016-06-07T00:51:00Z</dcterms:created>
  <dcterms:modified xsi:type="dcterms:W3CDTF">2016-07-17T03:27:00Z</dcterms:modified>
</cp:coreProperties>
</file>