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29" w:rsidRPr="00665229" w:rsidRDefault="00665229" w:rsidP="00665229">
      <w:pPr>
        <w:shd w:val="clear" w:color="auto" w:fill="FFFFFF"/>
        <w:spacing w:after="0" w:line="360" w:lineRule="atLeast"/>
        <w:jc w:val="center"/>
        <w:rPr>
          <w:rFonts w:ascii="Footlight MT Light" w:eastAsia="Times New Roman" w:hAnsi="Footlight MT Light" w:cs="Times New Roman"/>
          <w:b/>
          <w:color w:val="2B1E1B"/>
          <w:sz w:val="28"/>
          <w:szCs w:val="28"/>
        </w:rPr>
      </w:pPr>
      <w:bookmarkStart w:id="0" w:name="_GoBack"/>
      <w:bookmarkEnd w:id="0"/>
      <w:r w:rsidRPr="00665229">
        <w:rPr>
          <w:rFonts w:ascii="Footlight MT Light" w:eastAsia="Times New Roman" w:hAnsi="Footlight MT Light" w:cs="Times New Roman"/>
          <w:b/>
          <w:color w:val="2B1E1B"/>
          <w:sz w:val="28"/>
          <w:szCs w:val="28"/>
        </w:rPr>
        <w:t xml:space="preserve">Probability </w:t>
      </w:r>
      <w:proofErr w:type="spellStart"/>
      <w:r w:rsidRPr="00665229">
        <w:rPr>
          <w:rFonts w:ascii="Footlight MT Light" w:eastAsia="Times New Roman" w:hAnsi="Footlight MT Light" w:cs="Times New Roman"/>
          <w:b/>
          <w:color w:val="2B1E1B"/>
          <w:sz w:val="28"/>
          <w:szCs w:val="28"/>
        </w:rPr>
        <w:t>Webquest</w:t>
      </w:r>
      <w:proofErr w:type="spellEnd"/>
    </w:p>
    <w:p w:rsidR="00665229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In this </w:t>
      </w:r>
      <w:proofErr w:type="spellStart"/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WebQuest</w:t>
      </w:r>
      <w:proofErr w:type="spellEnd"/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, you will be learning things like how to find the probability that:</w:t>
      </w:r>
    </w:p>
    <w:p w:rsidR="00665229" w:rsidRPr="00B934A0" w:rsidRDefault="00665229" w:rsidP="00665229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a flipped fair coin will land heads up</w:t>
      </w:r>
    </w:p>
    <w:p w:rsidR="00665229" w:rsidRPr="00B934A0" w:rsidRDefault="00665229" w:rsidP="00665229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you choose a green marble from a bag of different colored marbles</w:t>
      </w:r>
    </w:p>
    <w:p w:rsidR="00665229" w:rsidRPr="00B934A0" w:rsidRDefault="00665229" w:rsidP="00665229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you choose a heart from a standard deck of cards</w:t>
      </w:r>
    </w:p>
    <w:p w:rsidR="00665229" w:rsidRPr="00B934A0" w:rsidRDefault="00665229" w:rsidP="00665229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you roll an odd number on a single fair sided die</w:t>
      </w:r>
    </w:p>
    <w:p w:rsidR="00665229" w:rsidRPr="00B934A0" w:rsidRDefault="00665229" w:rsidP="00665229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you spin and land on the number 7 on a spinner that has 8 equal spaces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 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You will be working on this </w:t>
      </w:r>
      <w:proofErr w:type="spellStart"/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WebQuest</w:t>
      </w:r>
      <w:proofErr w:type="spellEnd"/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 during class today and tomorrow.  All work will be due at the end of class tomorrow, so use your time wisely.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So, are you ready to learn all about the basics of probability? Let's get started!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First things first.  Open up the Activity Worksheet by downloading the attachment at the bottom of this page.  You will need to fill this out as you go through this </w:t>
      </w:r>
      <w:proofErr w:type="spellStart"/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WebQuest</w:t>
      </w:r>
      <w:proofErr w:type="spellEnd"/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. You will be printing this and turning it in when you are finished. Make sure your name is on it if you want to get credit!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 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1) </w:t>
      </w:r>
      <w:proofErr w:type="gramStart"/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Let's</w:t>
      </w:r>
      <w:proofErr w:type="gramEnd"/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 start things out by watching a video about basic probability. Click </w:t>
      </w:r>
      <w:hyperlink r:id="rId5" w:history="1">
        <w:r w:rsidRPr="00B934A0">
          <w:rPr>
            <w:rStyle w:val="Hyperlink"/>
            <w:rFonts w:ascii="Footlight MT Light" w:eastAsia="Times New Roman" w:hAnsi="Footlight MT Light" w:cs="Times New Roman"/>
            <w:sz w:val="24"/>
            <w:szCs w:val="24"/>
          </w:rPr>
          <w:t>here</w:t>
        </w:r>
      </w:hyperlink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 to get to the video.</w:t>
      </w:r>
      <w:r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  </w:t>
      </w: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On your worksheet, you'll need to write down the equation for probability, as stated/written by the man in the video.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2) Now that you've learned the equation for probability, you'll need to learn some of the terms. 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Click </w:t>
      </w:r>
      <w:hyperlink r:id="rId6" w:history="1">
        <w:r w:rsidRPr="00B934A0">
          <w:rPr>
            <w:rStyle w:val="Hyperlink"/>
            <w:rFonts w:ascii="Footlight MT Light" w:eastAsia="Times New Roman" w:hAnsi="Footlight MT Light" w:cs="Times New Roman"/>
            <w:sz w:val="24"/>
            <w:szCs w:val="24"/>
          </w:rPr>
          <w:t>here</w:t>
        </w:r>
      </w:hyperlink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 to find those terms.  You will need to write the definition of the following terms on your worksheet:</w:t>
      </w:r>
    </w:p>
    <w:p w:rsidR="00665229" w:rsidRPr="00B934A0" w:rsidRDefault="00665229" w:rsidP="0066522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probability</w:t>
      </w:r>
    </w:p>
    <w:p w:rsidR="00665229" w:rsidRPr="00B934A0" w:rsidRDefault="00665229" w:rsidP="0066522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theoretical probability</w:t>
      </w:r>
    </w:p>
    <w:p w:rsidR="00665229" w:rsidRPr="00B934A0" w:rsidRDefault="00665229" w:rsidP="0066522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experimental probability</w:t>
      </w:r>
    </w:p>
    <w:p w:rsidR="00665229" w:rsidRPr="00B934A0" w:rsidRDefault="00665229" w:rsidP="0066522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outcome</w:t>
      </w:r>
    </w:p>
    <w:p w:rsidR="00665229" w:rsidRPr="00B934A0" w:rsidRDefault="00665229" w:rsidP="0066522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complementary event</w:t>
      </w:r>
    </w:p>
    <w:p w:rsidR="00665229" w:rsidRPr="00B934A0" w:rsidRDefault="00665229" w:rsidP="00665229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simple event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 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3) Let's watch another video.  This video is an example involving picking marbles from a bag.  Click </w:t>
      </w:r>
      <w:hyperlink r:id="rId7" w:history="1">
        <w:r w:rsidRPr="00B934A0">
          <w:rPr>
            <w:rStyle w:val="Hyperlink"/>
            <w:rFonts w:ascii="Footlight MT Light" w:eastAsia="Times New Roman" w:hAnsi="Footlight MT Light" w:cs="Times New Roman"/>
            <w:sz w:val="24"/>
            <w:szCs w:val="24"/>
          </w:rPr>
          <w:t>here</w:t>
        </w:r>
      </w:hyperlink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 to get to the video.</w:t>
      </w:r>
      <w:r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  </w:t>
      </w: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On your worksheet, write down what the probability of picking a yellow marble is for the example you just watched.</w:t>
      </w:r>
    </w:p>
    <w:p w:rsidR="00665229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>
        <w:rPr>
          <w:rFonts w:ascii="Footlight MT Light" w:eastAsia="Times New Roman" w:hAnsi="Footlight MT Light" w:cs="Times New Roman"/>
          <w:color w:val="2B1E1B"/>
          <w:sz w:val="24"/>
          <w:szCs w:val="24"/>
        </w:rPr>
        <w:t>4</w:t>
      </w: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)  How about a quiz to test your knowledge of basic probability? Click </w:t>
      </w:r>
      <w:hyperlink r:id="rId8" w:history="1">
        <w:r w:rsidRPr="00B934A0">
          <w:rPr>
            <w:rStyle w:val="Hyperlink"/>
            <w:rFonts w:ascii="Footlight MT Light" w:eastAsia="Times New Roman" w:hAnsi="Footlight MT Light" w:cs="Times New Roman"/>
            <w:sz w:val="24"/>
            <w:szCs w:val="24"/>
          </w:rPr>
          <w:t>here</w:t>
        </w:r>
      </w:hyperlink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 to get the probability quiz.</w:t>
      </w:r>
      <w:r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  </w:t>
      </w: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Your goal is to get 5 correct in a row.  If you get a question wrong, you will need to try again.  If you need a hint, click on the hint button.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On </w:t>
      </w: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your worksheet, record how many questions you had to answer by the time you got 5 correct (on your first try, without a hint!) in a row.</w:t>
      </w:r>
      <w:r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  </w:t>
      </w: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(Note: If you click on the hint button before submitting an answer, it will count that question wrong.  Only use the hint button if you need to!)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 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5) Check for understanding: Now I need to see that you have learned a little bit about basic probability. </w:t>
      </w:r>
      <w:r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 </w:t>
      </w: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On your worksheet, you will find 3 practice problems that you need to complete at this time.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br/>
        <w:t>6) Let's play some Jeopardy! Click </w:t>
      </w:r>
      <w:hyperlink r:id="rId9" w:history="1">
        <w:r w:rsidRPr="00B934A0">
          <w:rPr>
            <w:rStyle w:val="Hyperlink"/>
            <w:rFonts w:ascii="Footlight MT Light" w:eastAsia="Times New Roman" w:hAnsi="Footlight MT Light" w:cs="Times New Roman"/>
            <w:sz w:val="24"/>
            <w:szCs w:val="24"/>
          </w:rPr>
          <w:t>here</w:t>
        </w:r>
      </w:hyperlink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. You will need to find one other student who is ready for this step as well. Each of you will need to answer every question on your own.</w:t>
      </w:r>
      <w:r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  </w:t>
      </w: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Play until you have answered all of the questions.  Be sure to keep track of your own score.  Remember, if you answer a question incorrectly, you lose that amount of points.</w:t>
      </w:r>
      <w:r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  </w:t>
      </w: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On your worksheet, you need to record your own score.  You also need to record who you played against and how much they scored.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 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>
        <w:rPr>
          <w:rFonts w:ascii="Footlight MT Light" w:eastAsia="Times New Roman" w:hAnsi="Footlight MT Light" w:cs="Times New Roman"/>
          <w:color w:val="2B1E1B"/>
          <w:sz w:val="24"/>
          <w:szCs w:val="24"/>
        </w:rPr>
        <w:t>7</w:t>
      </w: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 xml:space="preserve">) Do you feel like you have a good understanding about basic probability?  I hope after going through this </w:t>
      </w:r>
      <w:proofErr w:type="spellStart"/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WebQuest</w:t>
      </w:r>
      <w:proofErr w:type="spellEnd"/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, the answer is yes!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    Your final assignment is to create a quiz about probability. It needs to include the following:</w:t>
      </w:r>
    </w:p>
    <w:p w:rsidR="00665229" w:rsidRPr="00B934A0" w:rsidRDefault="00665229" w:rsidP="0066522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At least 10 questions total</w:t>
      </w:r>
    </w:p>
    <w:p w:rsidR="00665229" w:rsidRPr="00B934A0" w:rsidRDefault="00665229" w:rsidP="0066522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Of those 10 questions, 2-4 need to be about the vocabulary you learned in step 2.</w:t>
      </w:r>
    </w:p>
    <w:p w:rsidR="00665229" w:rsidRPr="00B934A0" w:rsidRDefault="00665229" w:rsidP="00665229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The remaining questions need to be problems about basic probability.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    In addition to creating the quiz, you will also be responsible for providing an answer key.</w:t>
      </w:r>
    </w:p>
    <w:p w:rsidR="00665229" w:rsidRPr="00B934A0" w:rsidRDefault="00665229" w:rsidP="00665229">
      <w:pPr>
        <w:shd w:val="clear" w:color="auto" w:fill="FFFFFF"/>
        <w:spacing w:after="0" w:line="360" w:lineRule="atLeast"/>
        <w:rPr>
          <w:rFonts w:ascii="Footlight MT Light" w:eastAsia="Times New Roman" w:hAnsi="Footlight MT Light" w:cs="Times New Roman"/>
          <w:color w:val="2B1E1B"/>
          <w:sz w:val="24"/>
          <w:szCs w:val="24"/>
        </w:rPr>
      </w:pPr>
      <w:r w:rsidRPr="00B934A0">
        <w:rPr>
          <w:rFonts w:ascii="Footlight MT Light" w:eastAsia="Times New Roman" w:hAnsi="Footlight MT Light" w:cs="Times New Roman"/>
          <w:color w:val="2B1E1B"/>
          <w:sz w:val="24"/>
          <w:szCs w:val="24"/>
        </w:rPr>
        <w:t>The Activity Worksheet, the quiz you created, plus the answer key are all due by the end of class tomorrow.</w:t>
      </w:r>
    </w:p>
    <w:p w:rsidR="002F4095" w:rsidRDefault="002F4095"/>
    <w:sectPr w:rsidR="002F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07F0"/>
    <w:multiLevelType w:val="multilevel"/>
    <w:tmpl w:val="4D00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83437"/>
    <w:multiLevelType w:val="multilevel"/>
    <w:tmpl w:val="A9FE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41819"/>
    <w:multiLevelType w:val="multilevel"/>
    <w:tmpl w:val="3E10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29"/>
    <w:rsid w:val="002F4095"/>
    <w:rsid w:val="00665229"/>
    <w:rsid w:val="009A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43DB1-6976-4CA4-8D10-603D8A98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math/probability/independent-dependent-probability/basic_probability/e/probability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hanacademy.org/math/precalculus/prob_comb/basic_prob_precalc/v/events-and-outcomes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izlet.com/35443427/probability-flash-car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hanacademy.org/math/precalculus/prob_comb/basic_prob_precalc/v/basic-probabilit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eopardylabs.com/play/probability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cbarber</dc:creator>
  <cp:keywords/>
  <dc:description/>
  <cp:lastModifiedBy>Penny Vincent</cp:lastModifiedBy>
  <cp:revision>2</cp:revision>
  <dcterms:created xsi:type="dcterms:W3CDTF">2017-06-14T22:53:00Z</dcterms:created>
  <dcterms:modified xsi:type="dcterms:W3CDTF">2017-06-14T22:53:00Z</dcterms:modified>
</cp:coreProperties>
</file>