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DD7DE25" w14:textId="583C13B7" w:rsidR="006A7D67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577D">
              <w:rPr>
                <w:rFonts w:ascii="Comic Sans MS" w:hAnsi="Comic Sans MS"/>
              </w:rPr>
              <w:t>circumference of a circle is 113.04</w:t>
            </w:r>
            <w:r>
              <w:rPr>
                <w:rFonts w:ascii="Comic Sans MS" w:hAnsi="Comic Sans MS"/>
              </w:rPr>
              <w:t xml:space="preserve"> cm. What is length of the radius rounded to the nearest centimeter?</w:t>
            </w:r>
          </w:p>
          <w:p w14:paraId="1D7209A2" w14:textId="77777777" w:rsid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  <w:p w14:paraId="074A6656" w14:textId="66685BA4" w:rsidR="00030848" w:rsidRP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230A046" w14:textId="6E5EA1F5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577D">
              <w:rPr>
                <w:rFonts w:ascii="Comic Sans MS" w:hAnsi="Comic Sans MS"/>
              </w:rPr>
              <w:t>Jones</w:t>
            </w:r>
            <w:r>
              <w:rPr>
                <w:rFonts w:ascii="Comic Sans MS" w:hAnsi="Comic Sans MS"/>
              </w:rPr>
              <w:t xml:space="preserve"> family is adding a rectangular swimming pool to their backyard. The </w:t>
            </w:r>
            <w:r w:rsidR="0016577D">
              <w:rPr>
                <w:rFonts w:ascii="Comic Sans MS" w:hAnsi="Comic Sans MS"/>
              </w:rPr>
              <w:t>blueprint of the pool measures 5 in. x 8</w:t>
            </w:r>
            <w:r>
              <w:rPr>
                <w:rFonts w:ascii="Comic Sans MS" w:hAnsi="Comic Sans MS"/>
              </w:rPr>
              <w:t xml:space="preserve"> in. The scale of the blueprint is </w:t>
            </w:r>
            <w:r w:rsidR="000C7EB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1in. = 2.5 feet. What are the actual dimensions of the pool?</w:t>
            </w:r>
          </w:p>
          <w:p w14:paraId="2F16A124" w14:textId="5EED9BF0" w:rsidR="00030848" w:rsidRDefault="00030848" w:rsidP="00030848">
            <w:pPr>
              <w:rPr>
                <w:rFonts w:ascii="Comic Sans MS" w:hAnsi="Comic Sans MS"/>
              </w:rPr>
            </w:pPr>
          </w:p>
          <w:p w14:paraId="4C44B354" w14:textId="75B8C317" w:rsidR="00030848" w:rsidRPr="00030848" w:rsidRDefault="00030848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5B7F2E1F" w:rsidR="005D50A9" w:rsidRPr="003A3465" w:rsidRDefault="003A3465" w:rsidP="0064030E">
            <w:pPr>
              <w:jc w:val="center"/>
              <w:rPr>
                <w:rFonts w:ascii="Comic Sans MS" w:hAnsi="Comic Sans MS"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  <w:noProof/>
              </w:rPr>
              <w:t>1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B021419" w14:textId="7D6B769D" w:rsidR="00030848" w:rsidRPr="00030848" w:rsidRDefault="009C5EAD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Jonathan</w:t>
            </w:r>
            <w:r w:rsidR="00030848">
              <w:rPr>
                <w:rFonts w:ascii="Comic Sans MS" w:hAnsi="Comic Sans MS"/>
              </w:rPr>
              <w:t xml:space="preserve"> built a scale model of his house</w:t>
            </w:r>
            <w:r w:rsidR="00030848" w:rsidRPr="00030848">
              <w:rPr>
                <w:rFonts w:ascii="Comic Sans MS" w:hAnsi="Comic Sans MS"/>
              </w:rPr>
              <w:t xml:space="preserve">. He </w:t>
            </w:r>
            <w:r>
              <w:rPr>
                <w:rFonts w:ascii="Comic Sans MS" w:hAnsi="Comic Sans MS"/>
              </w:rPr>
              <w:t>built the model 5</w:t>
            </w:r>
            <w:r w:rsidR="00030848">
              <w:rPr>
                <w:rFonts w:ascii="Comic Sans MS" w:hAnsi="Comic Sans MS"/>
              </w:rPr>
              <w:t xml:space="preserve"> </w:t>
            </w:r>
            <w:r w:rsidR="00030848" w:rsidRPr="00030848">
              <w:rPr>
                <w:rFonts w:ascii="Comic Sans MS" w:hAnsi="Comic Sans MS"/>
              </w:rPr>
              <w:t xml:space="preserve">inches tall to represent </w:t>
            </w:r>
            <w:r>
              <w:rPr>
                <w:rFonts w:ascii="Comic Sans MS" w:hAnsi="Comic Sans MS"/>
              </w:rPr>
              <w:t>the actual height of 20</w:t>
            </w:r>
            <w:r w:rsidR="00030848" w:rsidRPr="00030848">
              <w:rPr>
                <w:rFonts w:ascii="Comic Sans MS" w:hAnsi="Comic Sans MS"/>
              </w:rPr>
              <w:t xml:space="preserve"> feet. </w:t>
            </w:r>
            <w:r w:rsidR="00030848">
              <w:rPr>
                <w:rFonts w:ascii="Comic Sans MS" w:hAnsi="Comic Sans MS"/>
              </w:rPr>
              <w:t>Write an equation that</w:t>
            </w:r>
            <w:r w:rsidR="00030848" w:rsidRPr="00030848">
              <w:rPr>
                <w:rFonts w:ascii="Comic Sans MS" w:hAnsi="Comic Sans MS"/>
              </w:rPr>
              <w:t xml:space="preserve"> represents the relationship between the actual height</w:t>
            </w:r>
            <w:r w:rsidR="0003084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030848">
              <w:rPr>
                <w:rFonts w:ascii="Comic Sans MS" w:hAnsi="Comic Sans MS"/>
              </w:rPr>
              <w:t>a, i</w:t>
            </w:r>
            <w:r w:rsidR="00030848" w:rsidRPr="00030848">
              <w:rPr>
                <w:rFonts w:ascii="Comic Sans MS" w:hAnsi="Comic Sans MS"/>
              </w:rPr>
              <w:t>n fee</w:t>
            </w:r>
            <w:r w:rsidR="00030848">
              <w:rPr>
                <w:rFonts w:ascii="Comic Sans MS" w:hAnsi="Comic Sans MS"/>
              </w:rPr>
              <w:t>t, and the height of the model, m, inches?</w:t>
            </w:r>
          </w:p>
          <w:p w14:paraId="749FB05B" w14:textId="77777777" w:rsidR="00287E29" w:rsidRDefault="00287E29" w:rsidP="00030848">
            <w:pPr>
              <w:pStyle w:val="Header"/>
              <w:rPr>
                <w:rFonts w:ascii="Comic Sans MS" w:hAnsi="Comic Sans MS"/>
              </w:rPr>
            </w:pPr>
          </w:p>
          <w:p w14:paraId="38470267" w14:textId="0D12C0CF" w:rsidR="00030848" w:rsidRPr="003A3465" w:rsidRDefault="00030848" w:rsidP="009D238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C214341" w14:textId="3A673CA0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sweater at </w:t>
            </w:r>
            <w:r w:rsidR="009C5EAD">
              <w:rPr>
                <w:rFonts w:ascii="Comic Sans MS" w:hAnsi="Comic Sans MS"/>
              </w:rPr>
              <w:t>Target costs $28</w:t>
            </w:r>
            <w:r>
              <w:rPr>
                <w:rFonts w:ascii="Comic Sans MS" w:hAnsi="Comic Sans MS"/>
              </w:rPr>
              <w:t>.</w:t>
            </w:r>
            <w:r w:rsidR="009C5EAD">
              <w:rPr>
                <w:rFonts w:ascii="Comic Sans MS" w:hAnsi="Comic Sans MS"/>
              </w:rPr>
              <w:t xml:space="preserve"> After tax the sweater is $30.24</w:t>
            </w:r>
            <w:r>
              <w:rPr>
                <w:rFonts w:ascii="Comic Sans MS" w:hAnsi="Comic Sans MS"/>
              </w:rPr>
              <w:t>. What is the sales tax rate?</w:t>
            </w:r>
          </w:p>
          <w:p w14:paraId="331DF38C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1733F8C5" w14:textId="0BFBBFBD" w:rsidR="00030848" w:rsidRPr="006471A2" w:rsidRDefault="00030848" w:rsidP="0003084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8A08A85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3108280" w14:textId="637C1896" w:rsidR="00761698" w:rsidRPr="0069111F" w:rsidRDefault="00761698" w:rsidP="00761698">
            <w:pPr>
              <w:tabs>
                <w:tab w:val="right" w:pos="5292"/>
              </w:tabs>
              <w:rPr>
                <w:rFonts w:ascii="Comic Sans MS" w:eastAsiaTheme="minorEastAsia" w:hAnsi="Comic Sans MS"/>
              </w:rPr>
            </w:pPr>
            <w:r w:rsidRPr="0069111F">
              <w:rPr>
                <w:rFonts w:ascii="Comic Sans MS" w:hAnsi="Comic Sans MS"/>
                <w:sz w:val="22"/>
                <w:szCs w:val="22"/>
              </w:rPr>
              <w:t xml:space="preserve">There are three </w:t>
            </w:r>
            <w:r w:rsidR="00C64839">
              <w:rPr>
                <w:rFonts w:ascii="Comic Sans MS" w:hAnsi="Comic Sans MS"/>
                <w:sz w:val="22"/>
                <w:szCs w:val="22"/>
              </w:rPr>
              <w:t xml:space="preserve">colors of </w:t>
            </w:r>
            <w:r w:rsidR="0023722D">
              <w:rPr>
                <w:rFonts w:ascii="Comic Sans MS" w:hAnsi="Comic Sans MS"/>
                <w:sz w:val="22"/>
                <w:szCs w:val="22"/>
              </w:rPr>
              <w:t xml:space="preserve">marbles in the </w:t>
            </w:r>
            <w:r w:rsidR="00C64839">
              <w:rPr>
                <w:rFonts w:ascii="Comic Sans MS" w:hAnsi="Comic Sans MS"/>
                <w:sz w:val="22"/>
                <w:szCs w:val="22"/>
              </w:rPr>
              <w:t>bag: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3722D">
              <w:rPr>
                <w:rFonts w:ascii="Comic Sans MS" w:hAnsi="Comic Sans MS"/>
                <w:sz w:val="22"/>
                <w:szCs w:val="22"/>
              </w:rPr>
              <w:t>red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23722D">
              <w:rPr>
                <w:rFonts w:ascii="Comic Sans MS" w:hAnsi="Comic Sans MS"/>
                <w:sz w:val="22"/>
                <w:szCs w:val="22"/>
              </w:rPr>
              <w:t>green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, and </w:t>
            </w:r>
            <w:r w:rsidR="0023722D">
              <w:rPr>
                <w:rFonts w:ascii="Comic Sans MS" w:hAnsi="Comic Sans MS"/>
                <w:sz w:val="22"/>
                <w:szCs w:val="22"/>
              </w:rPr>
              <w:t>yellow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.  If the probability of getting a </w:t>
            </w:r>
            <w:r w:rsidR="0023722D">
              <w:rPr>
                <w:rFonts w:ascii="Comic Sans MS" w:hAnsi="Comic Sans MS"/>
                <w:sz w:val="22"/>
                <w:szCs w:val="22"/>
              </w:rPr>
              <w:t xml:space="preserve">red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69111F">
              <w:rPr>
                <w:rFonts w:ascii="Comic Sans MS" w:hAnsi="Comic Sans MS"/>
                <w:sz w:val="22"/>
                <w:szCs w:val="22"/>
              </w:rPr>
              <w:t xml:space="preserve"> a</w:t>
            </w:r>
            <w:r w:rsidR="00E0234D">
              <w:rPr>
                <w:rFonts w:ascii="Comic Sans MS" w:hAnsi="Comic Sans MS"/>
                <w:sz w:val="22"/>
                <w:szCs w:val="22"/>
              </w:rPr>
              <w:t>nd the probability of getting a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3722D">
              <w:rPr>
                <w:rFonts w:ascii="Comic Sans MS" w:hAnsi="Comic Sans MS"/>
                <w:sz w:val="22"/>
                <w:szCs w:val="22"/>
              </w:rPr>
              <w:t>green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was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2"/>
                      <w:szCs w:val="22"/>
                    </w:rPr>
                    <m:t>3</m:t>
                  </m:r>
                </m:den>
              </m:f>
            </m:oMath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, what is the probability</w:t>
            </w:r>
            <w:r w:rsidR="0023722D">
              <w:rPr>
                <w:rFonts w:ascii="Comic Sans MS" w:eastAsiaTheme="minorEastAsia" w:hAnsi="Comic Sans MS"/>
                <w:sz w:val="22"/>
                <w:szCs w:val="22"/>
              </w:rPr>
              <w:t xml:space="preserve"> (in fraction form) of getting yellow</w:t>
            </w:r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?</w:t>
            </w:r>
          </w:p>
          <w:p w14:paraId="436270FE" w14:textId="53F77A12" w:rsidR="00030848" w:rsidRPr="003A3465" w:rsidRDefault="00030848" w:rsidP="0076169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B7E38B" w14:textId="77777777" w:rsidR="000272B0" w:rsidRDefault="00030848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1FB374F" w14:textId="18B5216D" w:rsidR="00030848" w:rsidRPr="00030848" w:rsidRDefault="00030848" w:rsidP="0003084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12x-9</m:t>
                    </m:r>
                  </m:e>
                </m:d>
                <m:r>
                  <w:rPr>
                    <w:rFonts w:ascii="Cambria Math" w:hAnsi="Cambria Math"/>
                  </w:rPr>
                  <m:t>-(6x-4)</m:t>
                </m:r>
              </m:oMath>
            </m:oMathPara>
          </w:p>
          <w:p w14:paraId="5D85A47E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32958EB9" w14:textId="73ADD900" w:rsidR="00030848" w:rsidRPr="00030848" w:rsidRDefault="00030848" w:rsidP="0003084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204C49C4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030848">
              <w:rPr>
                <w:rFonts w:ascii="Comic Sans MS" w:hAnsi="Comic Sans MS"/>
                <w:b/>
                <w:i/>
              </w:rPr>
              <w:t>1</w:t>
            </w:r>
          </w:p>
          <w:p w14:paraId="342EE10B" w14:textId="29B6A325" w:rsidR="006A7D67" w:rsidRPr="00891CD9" w:rsidRDefault="00A713DC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E9D8C18" wp14:editId="5D1463C3">
                  <wp:extent cx="1463040" cy="2432050"/>
                  <wp:effectExtent l="0" t="0" r="10160" b="6350"/>
                  <wp:docPr id="7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1725AEF" w14:textId="592BD7ED" w:rsidR="006A7D67" w:rsidRDefault="00956C0C" w:rsidP="004F0E1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Bett</w:t>
            </w:r>
            <w:r w:rsidR="004F0E19">
              <w:rPr>
                <w:rFonts w:ascii="Comic Sans MS" w:hAnsi="Comic Sans MS"/>
              </w:rPr>
              <w:t xml:space="preserve">y mixed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F0E19">
              <w:rPr>
                <w:rFonts w:ascii="Comic Sans MS" w:hAnsi="Comic Sans MS"/>
              </w:rPr>
              <w:t xml:space="preserve"> gallon</w:t>
            </w:r>
            <w:r w:rsidR="00E0234D">
              <w:rPr>
                <w:rFonts w:ascii="Comic Sans MS" w:hAnsi="Comic Sans MS"/>
              </w:rPr>
              <w:t>s</w:t>
            </w:r>
            <w:bookmarkStart w:id="0" w:name="_GoBack"/>
            <w:bookmarkEnd w:id="0"/>
            <w:r w:rsidR="004F0E19">
              <w:rPr>
                <w:rFonts w:ascii="Comic Sans MS" w:hAnsi="Comic Sans MS"/>
              </w:rPr>
              <w:t xml:space="preserve"> of yellow paint with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F0E19">
              <w:rPr>
                <w:rFonts w:ascii="Comic Sans MS" w:hAnsi="Comic Sans MS"/>
              </w:rPr>
              <w:t xml:space="preserve"> gallons </w:t>
            </w:r>
            <w:r w:rsidR="00761698">
              <w:rPr>
                <w:rFonts w:ascii="Comic Sans MS" w:hAnsi="Comic Sans MS"/>
              </w:rPr>
              <w:t>of blue</w:t>
            </w:r>
            <w:r w:rsidR="00E0234D">
              <w:rPr>
                <w:rFonts w:ascii="Comic Sans MS" w:hAnsi="Comic Sans MS"/>
              </w:rPr>
              <w:t xml:space="preserve"> paint</w:t>
            </w:r>
            <w:r w:rsidR="00761698">
              <w:rPr>
                <w:rFonts w:ascii="Comic Sans MS" w:hAnsi="Comic Sans MS"/>
              </w:rPr>
              <w:t xml:space="preserve"> </w:t>
            </w:r>
            <w:r w:rsidR="004F0E19">
              <w:rPr>
                <w:rFonts w:ascii="Comic Sans MS" w:hAnsi="Comic Sans MS"/>
              </w:rPr>
              <w:t xml:space="preserve">to make </w:t>
            </w:r>
            <w:r>
              <w:rPr>
                <w:rFonts w:ascii="Comic Sans MS" w:hAnsi="Comic Sans MS"/>
              </w:rPr>
              <w:t>green paint for her treehouse. Sh</w:t>
            </w:r>
            <w:r w:rsidR="004F0E19">
              <w:rPr>
                <w:rFonts w:ascii="Comic Sans MS" w:hAnsi="Comic Sans MS"/>
              </w:rPr>
              <w:t>e ran out of green and need</w:t>
            </w:r>
            <w:r w:rsidR="00761698">
              <w:rPr>
                <w:rFonts w:ascii="Comic Sans MS" w:hAnsi="Comic Sans MS"/>
              </w:rPr>
              <w:t>s</w:t>
            </w:r>
            <w:r w:rsidR="004F0E19">
              <w:rPr>
                <w:rFonts w:ascii="Comic Sans MS" w:hAnsi="Comic Sans MS"/>
              </w:rPr>
              <w:t xml:space="preserve"> to make more. If </w:t>
            </w:r>
            <w:r>
              <w:rPr>
                <w:rFonts w:ascii="Comic Sans MS" w:hAnsi="Comic Sans MS"/>
              </w:rPr>
              <w:t>she uses 4</w:t>
            </w:r>
            <w:r w:rsidR="004F0E19">
              <w:rPr>
                <w:rFonts w:ascii="Comic Sans MS" w:hAnsi="Comic Sans MS"/>
              </w:rPr>
              <w:t xml:space="preserve"> gallons of blue paint, to keep the same ratio, how much yellow paint should </w:t>
            </w:r>
            <w:r>
              <w:rPr>
                <w:rFonts w:ascii="Comic Sans MS" w:hAnsi="Comic Sans MS"/>
              </w:rPr>
              <w:t>Betty</w:t>
            </w:r>
            <w:r w:rsidR="004F0E19">
              <w:rPr>
                <w:rFonts w:ascii="Comic Sans MS" w:hAnsi="Comic Sans MS"/>
              </w:rPr>
              <w:t xml:space="preserve"> use? </w:t>
            </w:r>
          </w:p>
          <w:p w14:paraId="7B177B28" w14:textId="77777777" w:rsidR="004F0E19" w:rsidRDefault="004F0E19" w:rsidP="004F0E19">
            <w:pPr>
              <w:pStyle w:val="Header"/>
              <w:rPr>
                <w:rFonts w:ascii="Comic Sans MS" w:hAnsi="Comic Sans MS"/>
              </w:rPr>
            </w:pPr>
          </w:p>
          <w:p w14:paraId="1815B765" w14:textId="66A2146B" w:rsidR="004F0E19" w:rsidRPr="004F0E19" w:rsidRDefault="004F0E19" w:rsidP="00833C6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A72C809" w14:textId="233F0BC9" w:rsidR="000272B0" w:rsidRDefault="00775370" w:rsidP="004F0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Caleb</w:t>
            </w:r>
            <w:r w:rsidR="004F0E19">
              <w:rPr>
                <w:rFonts w:ascii="Comic Sans MS" w:hAnsi="Comic Sans MS"/>
              </w:rPr>
              <w:t xml:space="preserve"> has a job a</w:t>
            </w:r>
            <w:r>
              <w:rPr>
                <w:rFonts w:ascii="Comic Sans MS" w:hAnsi="Comic Sans MS"/>
              </w:rPr>
              <w:t>t the grocery store. He earns $6.25</w:t>
            </w:r>
            <w:r w:rsidR="004F0E19">
              <w:rPr>
                <w:rFonts w:ascii="Comic Sans MS" w:hAnsi="Comic Sans MS"/>
              </w:rPr>
              <w:t xml:space="preserve"> an hour</w:t>
            </w:r>
            <w:r>
              <w:rPr>
                <w:rFonts w:ascii="Comic Sans MS" w:hAnsi="Comic Sans MS"/>
              </w:rPr>
              <w:t xml:space="preserve"> for bagging groceries and $4.50</w:t>
            </w:r>
            <w:r w:rsidR="004F0E19">
              <w:rPr>
                <w:rFonts w:ascii="Comic Sans MS" w:hAnsi="Comic Sans MS"/>
              </w:rPr>
              <w:t xml:space="preserve"> an hour for returning carts. Last </w:t>
            </w:r>
            <w:r>
              <w:rPr>
                <w:rFonts w:ascii="Comic Sans MS" w:hAnsi="Comic Sans MS"/>
              </w:rPr>
              <w:t>night, he bagged groceries for 4</w:t>
            </w:r>
            <w:r w:rsidR="004F0E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hours and returned carts for 2</w:t>
            </w:r>
            <w:r w:rsidR="004F0E19">
              <w:rPr>
                <w:rFonts w:ascii="Comic Sans MS" w:hAnsi="Comic Sans MS"/>
              </w:rPr>
              <w:t>.5 hours. How much money did Jeff make last night?</w:t>
            </w:r>
          </w:p>
          <w:p w14:paraId="552450E7" w14:textId="77777777" w:rsidR="004F0E19" w:rsidRDefault="004F0E19" w:rsidP="004F0E19">
            <w:pPr>
              <w:rPr>
                <w:rFonts w:ascii="Comic Sans MS" w:hAnsi="Comic Sans MS"/>
              </w:rPr>
            </w:pPr>
          </w:p>
          <w:p w14:paraId="14296494" w14:textId="72F627AE" w:rsidR="004F0E19" w:rsidRPr="004F0E19" w:rsidRDefault="004F0E19" w:rsidP="004F0E1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13042ECD" w14:textId="6D40861B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</w:t>
            </w:r>
            <w:r w:rsidR="004F0E19">
              <w:rPr>
                <w:rFonts w:ascii="Comic Sans MS" w:hAnsi="Comic Sans MS"/>
                <w:b/>
                <w:i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09633C27" w:rsidR="00F77F4C" w:rsidRPr="003A3465" w:rsidRDefault="006A7D67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3DACDE7" w14:textId="77777777" w:rsidR="006A7D67" w:rsidRDefault="0062548A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249C9E9" w14:textId="78EF7EF1" w:rsidR="0062548A" w:rsidRPr="0062548A" w:rsidRDefault="00E0234D" w:rsidP="0062548A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</w:rPr>
                  <m:t>=-7</m:t>
                </m:r>
              </m:oMath>
            </m:oMathPara>
          </w:p>
          <w:p w14:paraId="73D3C104" w14:textId="77777777" w:rsid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  <w:p w14:paraId="2B244D73" w14:textId="7E1F1FA8" w:rsidR="0062548A" w:rsidRP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EF554E4" w14:textId="63C65D51" w:rsidR="00761698" w:rsidRPr="006974D2" w:rsidRDefault="00761698" w:rsidP="00761698">
            <w:pPr>
              <w:rPr>
                <w:rFonts w:ascii="Comic Sans MS" w:hAnsi="Comic Sans MS"/>
              </w:rPr>
            </w:pPr>
            <w:r w:rsidRPr="006974D2">
              <w:rPr>
                <w:rFonts w:ascii="Comic Sans MS" w:hAnsi="Comic Sans MS"/>
                <w:sz w:val="22"/>
                <w:szCs w:val="22"/>
              </w:rPr>
              <w:t xml:space="preserve">If </w:t>
            </w:r>
            <w:r w:rsidR="00677B6C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 w:rsidR="00677B6C">
              <w:rPr>
                <w:rFonts w:ascii="Comic Sans MS" w:hAnsi="Comic Sans MS"/>
                <w:sz w:val="22"/>
                <w:szCs w:val="22"/>
              </w:rPr>
              <w:t>abd is 50</w:t>
            </w:r>
            <w:r w:rsidRPr="006974D2">
              <w:rPr>
                <w:rFonts w:ascii="Comic Sans MS" w:hAnsi="Comic Sans MS"/>
                <w:sz w:val="22"/>
                <w:szCs w:val="22"/>
                <w:vertAlign w:val="superscript"/>
              </w:rPr>
              <w:t>°</w:t>
            </w:r>
            <w:r w:rsidRPr="006974D2">
              <w:rPr>
                <w:rFonts w:ascii="Comic Sans MS" w:hAnsi="Comic Sans MS"/>
                <w:sz w:val="22"/>
                <w:szCs w:val="22"/>
              </w:rPr>
              <w:t>, what is the measure of</w:t>
            </w:r>
            <w:r w:rsidR="00677B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77B6C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 w:rsidR="00677B6C">
              <w:rPr>
                <w:rFonts w:ascii="Comic Sans MS" w:hAnsi="Comic Sans MS"/>
                <w:sz w:val="22"/>
                <w:szCs w:val="22"/>
              </w:rPr>
              <w:t>cbd</w:t>
            </w:r>
            <w:r w:rsidRPr="006974D2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74C66D04" w14:textId="0DD28D3F" w:rsidR="00761698" w:rsidRDefault="004D287A" w:rsidP="0076169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52A18A9" wp14:editId="67692667">
                  <wp:extent cx="2003729" cy="999860"/>
                  <wp:effectExtent l="0" t="0" r="0" b="0"/>
                  <wp:docPr id="3" name="Picture 3" descr="http://www.ducksters.com/kidsmath/angle_supplemen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ucksters.com/kidsmath/angle_supplemen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56" cy="102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12983" w14:textId="77777777" w:rsidR="00761698" w:rsidRDefault="00761698" w:rsidP="00761698">
            <w:pPr>
              <w:jc w:val="center"/>
              <w:rPr>
                <w:rFonts w:ascii="Comic Sans MS" w:hAnsi="Comic Sans MS"/>
              </w:rPr>
            </w:pPr>
          </w:p>
          <w:p w14:paraId="56ACD02B" w14:textId="5D0AB06D" w:rsidR="0062548A" w:rsidRPr="0062548A" w:rsidRDefault="0062548A" w:rsidP="0076169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EBADE4F" w14:textId="3D6A4819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62548A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3044F8E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693F15A9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B37FCE" w14:textId="77777777" w:rsidR="001716DE" w:rsidRDefault="001716DE" w:rsidP="0098222A">
      <w:r>
        <w:separator/>
      </w:r>
    </w:p>
  </w:endnote>
  <w:endnote w:type="continuationSeparator" w:id="0">
    <w:p w14:paraId="4D605E47" w14:textId="77777777" w:rsidR="001716DE" w:rsidRDefault="001716D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05D326C2" w:rsidR="001C523F" w:rsidRPr="0016577D" w:rsidRDefault="0016577D" w:rsidP="00FD2F1A">
    <w:pPr>
      <w:pStyle w:val="Footer"/>
      <w:jc w:val="right"/>
      <w:rPr>
        <w:rFonts w:ascii="Comic Sans MS" w:hAnsi="Comic Sans MS"/>
        <w:i/>
      </w:rPr>
    </w:pPr>
    <w:r w:rsidRPr="0016577D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CE95F" w14:textId="77777777" w:rsidR="001716DE" w:rsidRDefault="001716DE" w:rsidP="0098222A">
      <w:r>
        <w:separator/>
      </w:r>
    </w:p>
  </w:footnote>
  <w:footnote w:type="continuationSeparator" w:id="0">
    <w:p w14:paraId="760DA30A" w14:textId="77777777" w:rsidR="001716DE" w:rsidRDefault="001716D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3C8F5F9" w:rsidR="001C523F" w:rsidRPr="00F77F4C" w:rsidRDefault="00936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135A"/>
    <w:multiLevelType w:val="hybridMultilevel"/>
    <w:tmpl w:val="5268EA2C"/>
    <w:lvl w:ilvl="0" w:tplc="ACB2B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0B68"/>
    <w:multiLevelType w:val="hybridMultilevel"/>
    <w:tmpl w:val="EBE2F470"/>
    <w:lvl w:ilvl="0" w:tplc="F90CD0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1FDE"/>
    <w:multiLevelType w:val="hybridMultilevel"/>
    <w:tmpl w:val="07CC7472"/>
    <w:lvl w:ilvl="0" w:tplc="EBEA0020">
      <w:start w:val="8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30848"/>
    <w:rsid w:val="000B17D2"/>
    <w:rsid w:val="000B339A"/>
    <w:rsid w:val="000B7D56"/>
    <w:rsid w:val="000C7EB0"/>
    <w:rsid w:val="000D72D7"/>
    <w:rsid w:val="000E3C0F"/>
    <w:rsid w:val="000F6D5A"/>
    <w:rsid w:val="00103F96"/>
    <w:rsid w:val="00157768"/>
    <w:rsid w:val="0016577D"/>
    <w:rsid w:val="001716DE"/>
    <w:rsid w:val="001C523F"/>
    <w:rsid w:val="001E7955"/>
    <w:rsid w:val="00200E2A"/>
    <w:rsid w:val="002244E9"/>
    <w:rsid w:val="0023722D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003E6"/>
    <w:rsid w:val="00417777"/>
    <w:rsid w:val="0044235B"/>
    <w:rsid w:val="0044243B"/>
    <w:rsid w:val="004670A2"/>
    <w:rsid w:val="00485409"/>
    <w:rsid w:val="00487B9C"/>
    <w:rsid w:val="004A7881"/>
    <w:rsid w:val="004B721F"/>
    <w:rsid w:val="004D287A"/>
    <w:rsid w:val="004F0E19"/>
    <w:rsid w:val="00550E43"/>
    <w:rsid w:val="005510CA"/>
    <w:rsid w:val="00564BFB"/>
    <w:rsid w:val="005C6F02"/>
    <w:rsid w:val="005D50A9"/>
    <w:rsid w:val="0060541A"/>
    <w:rsid w:val="006202D6"/>
    <w:rsid w:val="0062548A"/>
    <w:rsid w:val="0062653D"/>
    <w:rsid w:val="0064030E"/>
    <w:rsid w:val="006471A2"/>
    <w:rsid w:val="00651345"/>
    <w:rsid w:val="00677B6C"/>
    <w:rsid w:val="006842AF"/>
    <w:rsid w:val="006A7D67"/>
    <w:rsid w:val="007013AA"/>
    <w:rsid w:val="00704AE5"/>
    <w:rsid w:val="00713DCF"/>
    <w:rsid w:val="00733A40"/>
    <w:rsid w:val="00734F82"/>
    <w:rsid w:val="00752E55"/>
    <w:rsid w:val="00761698"/>
    <w:rsid w:val="00764C3B"/>
    <w:rsid w:val="00775370"/>
    <w:rsid w:val="007B2629"/>
    <w:rsid w:val="00833C64"/>
    <w:rsid w:val="008743DC"/>
    <w:rsid w:val="00891CD9"/>
    <w:rsid w:val="008C69FA"/>
    <w:rsid w:val="008C7792"/>
    <w:rsid w:val="008D29FA"/>
    <w:rsid w:val="008D3236"/>
    <w:rsid w:val="008E407F"/>
    <w:rsid w:val="00922E56"/>
    <w:rsid w:val="00923779"/>
    <w:rsid w:val="00924E20"/>
    <w:rsid w:val="009325BD"/>
    <w:rsid w:val="0093618B"/>
    <w:rsid w:val="00956C0C"/>
    <w:rsid w:val="00961375"/>
    <w:rsid w:val="00967801"/>
    <w:rsid w:val="0098222A"/>
    <w:rsid w:val="0098288E"/>
    <w:rsid w:val="00992E35"/>
    <w:rsid w:val="009A3F00"/>
    <w:rsid w:val="009C246A"/>
    <w:rsid w:val="009C5EAD"/>
    <w:rsid w:val="009D238F"/>
    <w:rsid w:val="009D2EB7"/>
    <w:rsid w:val="00A408AA"/>
    <w:rsid w:val="00A713DC"/>
    <w:rsid w:val="00AD06C0"/>
    <w:rsid w:val="00AD10C1"/>
    <w:rsid w:val="00AD74C1"/>
    <w:rsid w:val="00AE45EE"/>
    <w:rsid w:val="00AF756C"/>
    <w:rsid w:val="00B379A1"/>
    <w:rsid w:val="00B646A8"/>
    <w:rsid w:val="00B73C0A"/>
    <w:rsid w:val="00B844F3"/>
    <w:rsid w:val="00B92B89"/>
    <w:rsid w:val="00BD60CE"/>
    <w:rsid w:val="00BE0F2A"/>
    <w:rsid w:val="00C0601B"/>
    <w:rsid w:val="00C25E32"/>
    <w:rsid w:val="00C31BFA"/>
    <w:rsid w:val="00C64839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0234D"/>
    <w:rsid w:val="00E15376"/>
    <w:rsid w:val="00E21B39"/>
    <w:rsid w:val="00E32466"/>
    <w:rsid w:val="00EA6A78"/>
    <w:rsid w:val="00ED7785"/>
    <w:rsid w:val="00F07989"/>
    <w:rsid w:val="00F457E7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CDAF-F6F7-0446-9E70-67238E51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</cp:lastModifiedBy>
  <cp:revision>8</cp:revision>
  <cp:lastPrinted>2013-08-21T12:40:00Z</cp:lastPrinted>
  <dcterms:created xsi:type="dcterms:W3CDTF">2016-03-14T00:47:00Z</dcterms:created>
  <dcterms:modified xsi:type="dcterms:W3CDTF">2016-03-20T00:40:00Z</dcterms:modified>
</cp:coreProperties>
</file>