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E01ED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2E01ED" w:rsidRPr="003A3465" w:rsidRDefault="002E01ED" w:rsidP="002E01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8E20B3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64894752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0181FBE5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72A93144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+4x=-4x-7+2x</m:t>
                </m:r>
              </m:oMath>
            </m:oMathPara>
          </w:p>
          <w:p w14:paraId="5FD3FCEE" w14:textId="77777777" w:rsidR="002E01ED" w:rsidRPr="001036DF" w:rsidRDefault="002E01ED" w:rsidP="002E01ED"/>
          <w:p w14:paraId="629B2C2C" w14:textId="77777777" w:rsidR="002E01ED" w:rsidRPr="001036DF" w:rsidRDefault="002E01ED" w:rsidP="002E01ED"/>
          <w:p w14:paraId="75FA7B88" w14:textId="77777777" w:rsidR="002E01ED" w:rsidRPr="001036DF" w:rsidRDefault="002E01ED" w:rsidP="002E01ED"/>
          <w:p w14:paraId="256211A9" w14:textId="77777777" w:rsidR="002E01ED" w:rsidRPr="001036DF" w:rsidRDefault="002E01ED" w:rsidP="002E01ED"/>
          <w:p w14:paraId="3E4C409C" w14:textId="2E42278B" w:rsidR="002E01ED" w:rsidRPr="002E01ED" w:rsidRDefault="002E01ED" w:rsidP="002E01ED">
            <w:pPr>
              <w:rPr>
                <w:color w:val="FF0000"/>
              </w:rPr>
            </w:pPr>
            <w:r w:rsidRPr="002E01ED">
              <w:rPr>
                <w:color w:val="FF0000"/>
              </w:rPr>
              <w:t>No solution</w:t>
            </w:r>
          </w:p>
          <w:p w14:paraId="0E576DB4" w14:textId="77777777" w:rsidR="002E01ED" w:rsidRPr="001036DF" w:rsidRDefault="002E01ED" w:rsidP="002E01ED"/>
          <w:p w14:paraId="4B183B60" w14:textId="77777777" w:rsidR="002E01ED" w:rsidRDefault="002E01ED" w:rsidP="002E01ED"/>
          <w:p w14:paraId="3C51B382" w14:textId="61ABF07A" w:rsidR="002E01ED" w:rsidRPr="001036DF" w:rsidRDefault="002E01ED" w:rsidP="002E01ED">
            <w:pPr>
              <w:rPr>
                <w:color w:val="FF0000"/>
              </w:rPr>
            </w:pPr>
          </w:p>
        </w:tc>
        <w:tc>
          <w:tcPr>
            <w:tcW w:w="1520" w:type="pct"/>
          </w:tcPr>
          <w:p w14:paraId="7BAAB96C" w14:textId="77777777" w:rsidR="002E01ED" w:rsidRDefault="002E01ED" w:rsidP="002E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building a house, builders often use diagonal braces to stabilize parts of the walls.  If Macy is building a house and has a wall that is 9 feet by 12 feet, how long is the diagonal brace?</w:t>
            </w:r>
          </w:p>
          <w:p w14:paraId="5F98657C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4C44B354" w14:textId="3AF3D7C3" w:rsidR="002E01ED" w:rsidRPr="001036DF" w:rsidRDefault="002E01ED" w:rsidP="002E01E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25 feet</w:t>
            </w:r>
          </w:p>
        </w:tc>
        <w:tc>
          <w:tcPr>
            <w:tcW w:w="1296" w:type="pct"/>
          </w:tcPr>
          <w:p w14:paraId="02A07F4D" w14:textId="3951053C" w:rsidR="002E01ED" w:rsidRPr="00891CD9" w:rsidRDefault="002E01ED" w:rsidP="002E01ED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2E01ED" w:rsidRPr="003A3465" w:rsidRDefault="002E01ED" w:rsidP="002E01ED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1ED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58E01C0A" w:rsidR="002E01ED" w:rsidRPr="003A3465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47A2C9F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E0EC328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67617E84" w14:textId="77777777" w:rsidR="002E01ED" w:rsidRPr="00376342" w:rsidRDefault="002E01ED" w:rsidP="002E01ED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acc>
                <m:r>
                  <w:rPr>
                    <w:rFonts w:ascii="Cambria Math" w:hAnsi="Cambria Math"/>
                  </w:rPr>
                  <m:t>∙4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223F7582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778BB0C0" w14:textId="6F6FC2FC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45089C40" w14:textId="7082FAD2" w:rsidR="002E01ED" w:rsidRPr="002E01ED" w:rsidRDefault="00C53A91" w:rsidP="002E01ED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</m:oMath>
            </m:oMathPara>
          </w:p>
          <w:p w14:paraId="765F2FAB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3CB4ACF4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7A5BF3F7" w14:textId="77777777" w:rsidR="002E01ED" w:rsidRPr="00376342" w:rsidRDefault="002E01ED" w:rsidP="002E01ED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49264B14" w:rsidR="002E01ED" w:rsidRPr="003A3465" w:rsidRDefault="002E01ED" w:rsidP="002E01E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4AB3714" w14:textId="0697900A" w:rsidR="002E01ED" w:rsidRDefault="002E01ED" w:rsidP="002E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two parallel lines cut by a transversal.  Label two angles that represent alternate exterior angles. </w:t>
            </w:r>
          </w:p>
          <w:p w14:paraId="6BDD423F" w14:textId="7A4D2174" w:rsidR="002E01ED" w:rsidRDefault="002E01ED" w:rsidP="002E01E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914C9D" wp14:editId="04961ADF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55245</wp:posOffset>
                      </wp:positionV>
                      <wp:extent cx="229391" cy="377698"/>
                      <wp:effectExtent l="38100" t="19050" r="56515" b="0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74953">
                                <a:off x="0" y="0"/>
                                <a:ext cx="229391" cy="37769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E01D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5" o:spid="_x0000_s1026" type="#_x0000_t68" style="position:absolute;margin-left:100.8pt;margin-top:4.35pt;width:18.05pt;height:29.75pt;rotation:-8983945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" adj="6559" fillcolor="#c0504d [3205]" strokecolor="#c00000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BF697F" wp14:editId="50E1215A">
                      <wp:simplePos x="0" y="0"/>
                      <wp:positionH relativeFrom="column">
                        <wp:posOffset>793769</wp:posOffset>
                      </wp:positionH>
                      <wp:positionV relativeFrom="paragraph">
                        <wp:posOffset>30643</wp:posOffset>
                      </wp:positionV>
                      <wp:extent cx="175207" cy="341885"/>
                      <wp:effectExtent l="76200" t="19050" r="53975" b="1270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04629">
                                <a:off x="0" y="0"/>
                                <a:ext cx="175207" cy="34188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DD2ECD" id="Up Arrow 13" o:spid="_x0000_s1026" type="#_x0000_t68" style="position:absolute;margin-left:62.5pt;margin-top:2.4pt;width:13.8pt;height:26.9pt;rotation:9617003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" adj="5535" fillcolor="#4f81bd [3204]" strokecolor="#243f60 [1604]" strokeweight="2pt"/>
                  </w:pict>
                </mc:Fallback>
              </mc:AlternateContent>
            </w:r>
          </w:p>
          <w:p w14:paraId="1733F8C5" w14:textId="34A6B3D1" w:rsidR="002E01ED" w:rsidRPr="006D1258" w:rsidRDefault="002E01ED" w:rsidP="002E01E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25B621" wp14:editId="26B86C3E">
                      <wp:simplePos x="0" y="0"/>
                      <wp:positionH relativeFrom="column">
                        <wp:posOffset>479102</wp:posOffset>
                      </wp:positionH>
                      <wp:positionV relativeFrom="paragraph">
                        <wp:posOffset>710266</wp:posOffset>
                      </wp:positionV>
                      <wp:extent cx="229391" cy="377698"/>
                      <wp:effectExtent l="21273" t="35877" r="0" b="77788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53906">
                                <a:off x="0" y="0"/>
                                <a:ext cx="229391" cy="377698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57EEC" id="Up Arrow 14" o:spid="_x0000_s1026" type="#_x0000_t68" style="position:absolute;margin-left:37.7pt;margin-top:55.95pt;width:18.05pt;height:29.75pt;rotation:322645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" adj="6559" fillcolor="#c0504d [3205]" strokecolor="#c00000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32985" wp14:editId="1B0C1B8C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705485</wp:posOffset>
                      </wp:positionV>
                      <wp:extent cx="218344" cy="407355"/>
                      <wp:effectExtent l="57150" t="0" r="67945" b="31115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4976">
                                <a:off x="0" y="0"/>
                                <a:ext cx="218344" cy="40735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BE3055" id="Up Arrow 11" o:spid="_x0000_s1026" type="#_x0000_t68" style="position:absolute;margin-left:82pt;margin-top:55.55pt;width:17.2pt;height:32.1pt;rotation:-184049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" adj="5789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678EA" wp14:editId="556A7ABF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37465</wp:posOffset>
                      </wp:positionV>
                      <wp:extent cx="381000" cy="857250"/>
                      <wp:effectExtent l="38100" t="3810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8A6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3.8pt;margin-top:2.95pt;width:30pt;height:67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6D04AE" wp14:editId="496662D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645795</wp:posOffset>
                      </wp:positionV>
                      <wp:extent cx="1495425" cy="0"/>
                      <wp:effectExtent l="3810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794BD4" id="Straight Arrow Connector 8" o:spid="_x0000_s1026" type="#_x0000_t32" style="position:absolute;margin-left:16.85pt;margin-top:50.85pt;width:117.75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AF385" wp14:editId="6CD2E142">
                      <wp:simplePos x="0" y="0"/>
                      <wp:positionH relativeFrom="column">
                        <wp:posOffset>180974</wp:posOffset>
                      </wp:positionH>
                      <wp:positionV relativeFrom="paragraph">
                        <wp:posOffset>237490</wp:posOffset>
                      </wp:positionV>
                      <wp:extent cx="1495425" cy="0"/>
                      <wp:effectExtent l="38100" t="76200" r="95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747B9D" id="Straight Arrow Connector 7" o:spid="_x0000_s1026" type="#_x0000_t32" style="position:absolute;margin-left:14.25pt;margin-top:18.7pt;width:11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96" w:type="pct"/>
          </w:tcPr>
          <w:p w14:paraId="3FDB5EC1" w14:textId="6B845806" w:rsidR="002E01ED" w:rsidRPr="00891CD9" w:rsidRDefault="002E01ED" w:rsidP="002E01ED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2E01ED" w:rsidRDefault="002E01ED" w:rsidP="002E01ED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2E01ED" w:rsidRPr="00733A40" w:rsidRDefault="002E01ED" w:rsidP="002E01ED">
            <w:pPr>
              <w:rPr>
                <w:rFonts w:ascii="Comic Sans MS" w:hAnsi="Comic Sans MS"/>
              </w:rPr>
            </w:pPr>
          </w:p>
        </w:tc>
      </w:tr>
      <w:tr w:rsidR="002E01ED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1874BDA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2E01ED" w:rsidRPr="003A3465" w:rsidRDefault="002E01ED" w:rsidP="002E01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6CC6EB" w14:textId="0D91858D" w:rsidR="002E01ED" w:rsidRPr="00134A36" w:rsidRDefault="002E01ED" w:rsidP="002E01ED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Jocorri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is saving to buy his mom a $52 necklace for Mother’s Day.  </w:t>
            </w:r>
            <w:r w:rsidRPr="00134A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34A36">
              <w:rPr>
                <w:rFonts w:ascii="Comic Sans MS" w:hAnsi="Comic Sans MS"/>
                <w:sz w:val="22"/>
                <w:szCs w:val="22"/>
              </w:rPr>
              <w:t>Jo</w:t>
            </w:r>
            <w:r>
              <w:rPr>
                <w:rFonts w:ascii="Comic Sans MS" w:hAnsi="Comic Sans MS"/>
                <w:sz w:val="22"/>
                <w:szCs w:val="22"/>
              </w:rPr>
              <w:t>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has 3</w:t>
            </w:r>
            <w:r w:rsidRPr="00134A36">
              <w:rPr>
                <w:rFonts w:ascii="Comic Sans MS" w:hAnsi="Comic Sans MS"/>
                <w:sz w:val="22"/>
                <w:szCs w:val="22"/>
              </w:rPr>
              <w:t>5</w:t>
            </w:r>
            <w:r>
              <w:rPr>
                <w:rFonts w:ascii="Comic Sans MS" w:hAnsi="Comic Sans MS"/>
                <w:sz w:val="22"/>
                <w:szCs w:val="22"/>
              </w:rPr>
              <w:t xml:space="preserve"> dollars saved and decides to save 1.00 each day from his lunch money.  How many days will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Jocorri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have to save before he can buy the necklace?</w:t>
            </w:r>
          </w:p>
          <w:p w14:paraId="22BD2FF7" w14:textId="77777777" w:rsidR="002E01ED" w:rsidRDefault="002E01ED" w:rsidP="002E01ED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2DC5CB04" w:rsidR="002E01ED" w:rsidRPr="00874F87" w:rsidRDefault="00C53A91" w:rsidP="002E01ED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17 days</w:t>
            </w:r>
          </w:p>
        </w:tc>
        <w:tc>
          <w:tcPr>
            <w:tcW w:w="1520" w:type="pct"/>
          </w:tcPr>
          <w:p w14:paraId="1317F83F" w14:textId="77777777" w:rsidR="002E01ED" w:rsidRDefault="002E01ED" w:rsidP="002E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area of a square is 75 square inches, estimate the length of each side to the nearest tenths place. </w:t>
            </w:r>
          </w:p>
          <w:p w14:paraId="199B3852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32958EB9" w14:textId="6467F870" w:rsidR="002E01ED" w:rsidRPr="003A3465" w:rsidRDefault="002E01ED" w:rsidP="002E01ED">
            <w:pPr>
              <w:rPr>
                <w:rFonts w:ascii="Comic Sans MS" w:hAnsi="Comic Sans MS"/>
              </w:rPr>
            </w:pPr>
            <w:r w:rsidRPr="002E01ED">
              <w:rPr>
                <w:rFonts w:ascii="Comic Sans MS" w:hAnsi="Comic Sans MS"/>
                <w:color w:val="FF0000"/>
              </w:rPr>
              <w:t>8.7 inches</w:t>
            </w:r>
          </w:p>
        </w:tc>
        <w:tc>
          <w:tcPr>
            <w:tcW w:w="1296" w:type="pct"/>
          </w:tcPr>
          <w:p w14:paraId="2E912FDE" w14:textId="0390F7F0" w:rsidR="002E01ED" w:rsidRPr="00891CD9" w:rsidRDefault="002E01ED" w:rsidP="002E01ED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2E01ED" w:rsidRPr="003A3465" w:rsidRDefault="002E01ED" w:rsidP="002E01ED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1ED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2D5DE576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2E01ED" w:rsidRPr="003A3465" w:rsidRDefault="002E01ED" w:rsidP="002E01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2CC5470" w14:textId="7ADE5C62" w:rsidR="002E01ED" w:rsidRPr="00874F87" w:rsidRDefault="002E01ED" w:rsidP="002E01E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Isosceles Triangle has two congruent angles.  If one of the congruent angles is 54</w:t>
            </w:r>
            <w:r w:rsidRPr="00874F87">
              <w:rPr>
                <w:rFonts w:ascii="Comic Sans MS" w:hAnsi="Comic Sans MS"/>
              </w:rPr>
              <w:t>°</w:t>
            </w:r>
            <w:r>
              <w:rPr>
                <w:rFonts w:ascii="Comic Sans MS" w:hAnsi="Comic Sans MS"/>
              </w:rPr>
              <w:t>, find the measures of the other two angles in the triangle.</w:t>
            </w:r>
          </w:p>
          <w:p w14:paraId="23D044CD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07EC268C" w14:textId="5A64583F" w:rsidR="002E01ED" w:rsidRPr="007220F5" w:rsidRDefault="007220F5" w:rsidP="002E01ED">
            <w:pPr>
              <w:pStyle w:val="Header"/>
              <w:rPr>
                <w:rFonts w:ascii="Comic Sans MS" w:hAnsi="Comic Sans MS"/>
                <w:color w:val="FF0000"/>
              </w:rPr>
            </w:pPr>
            <w:r w:rsidRPr="007220F5">
              <w:rPr>
                <w:rFonts w:ascii="Comic Sans MS" w:hAnsi="Comic Sans MS"/>
                <w:color w:val="FF0000"/>
              </w:rPr>
              <w:t>54°, 72°</w:t>
            </w:r>
          </w:p>
          <w:p w14:paraId="1815B765" w14:textId="0633737E" w:rsidR="002E01ED" w:rsidRPr="0026381D" w:rsidRDefault="002E01ED" w:rsidP="002E01E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98F7392" w14:textId="77777777" w:rsidR="002E01ED" w:rsidRDefault="002E01ED" w:rsidP="002E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5F51700B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52444530" w14:textId="77777777" w:rsidR="002E01ED" w:rsidRDefault="002E01ED" w:rsidP="002E01E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54-38</m:t>
                    </m:r>
                  </m:e>
                </m:rad>
              </m:oMath>
            </m:oMathPara>
          </w:p>
          <w:p w14:paraId="201F318F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67BCFCBC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5838A491" w14:textId="569A43B3" w:rsidR="002E01ED" w:rsidRPr="007220F5" w:rsidRDefault="007220F5" w:rsidP="002E01ED">
            <w:pPr>
              <w:rPr>
                <w:rFonts w:ascii="Comic Sans MS" w:hAnsi="Comic Sans MS"/>
                <w:color w:val="FF0000"/>
              </w:rPr>
            </w:pPr>
            <w:r w:rsidRPr="007220F5">
              <w:rPr>
                <w:rFonts w:ascii="Comic Sans MS" w:hAnsi="Comic Sans MS"/>
                <w:color w:val="FF0000"/>
              </w:rPr>
              <w:t>-4</w:t>
            </w:r>
          </w:p>
          <w:p w14:paraId="14296494" w14:textId="3F8C58B2" w:rsidR="002E01ED" w:rsidRPr="00CC11AF" w:rsidRDefault="002E01ED" w:rsidP="002E01E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64C932E9" w:rsidR="002E01ED" w:rsidRPr="00891CD9" w:rsidRDefault="002E01ED" w:rsidP="002E01ED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2E01ED" w:rsidRPr="003A3465" w:rsidRDefault="002E01ED" w:rsidP="002E01ED">
            <w:pPr>
              <w:jc w:val="center"/>
              <w:rPr>
                <w:rFonts w:ascii="Comic Sans MS" w:hAnsi="Comic Sans MS"/>
              </w:rPr>
            </w:pPr>
          </w:p>
        </w:tc>
      </w:tr>
      <w:tr w:rsidR="002E01ED" w:rsidRPr="003A3465" w14:paraId="21EF4AA0" w14:textId="77777777" w:rsidTr="00C6781B">
        <w:trPr>
          <w:trHeight w:val="5132"/>
        </w:trPr>
        <w:tc>
          <w:tcPr>
            <w:tcW w:w="666" w:type="pct"/>
            <w:vAlign w:val="center"/>
          </w:tcPr>
          <w:p w14:paraId="4C586EE0" w14:textId="5A9184E3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2E01ED" w:rsidRDefault="002E01ED" w:rsidP="002E01E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00E3A93" w14:textId="5ADEF16A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Jumbo Cream makes a jumbo ice cream cone.  If the cone has a height of 12 inches and a diameter of 7 inches, how much ice cream will fit in the cone? </w:t>
            </w:r>
            <w:r w:rsidR="00C53A91">
              <w:rPr>
                <w:rFonts w:ascii="Comic Sans MS" w:hAnsi="Comic Sans MS"/>
                <w:i/>
              </w:rPr>
              <w:t>Round to the nearest hundredth</w:t>
            </w:r>
            <w:r w:rsidRPr="00553F93">
              <w:rPr>
                <w:rFonts w:ascii="Comic Sans MS" w:hAnsi="Comic Sans MS"/>
                <w:i/>
              </w:rPr>
              <w:t>.</w:t>
            </w:r>
          </w:p>
          <w:p w14:paraId="0CE9E276" w14:textId="77777777" w:rsidR="002E01ED" w:rsidRDefault="002E01ED" w:rsidP="002E01ED">
            <w:pPr>
              <w:pStyle w:val="Header"/>
              <w:rPr>
                <w:rFonts w:ascii="Comic Sans MS" w:hAnsi="Comic Sans MS"/>
              </w:rPr>
            </w:pPr>
          </w:p>
          <w:p w14:paraId="13A57035" w14:textId="6D7FEC04" w:rsidR="002E01ED" w:rsidRPr="007220F5" w:rsidRDefault="007220F5" w:rsidP="002E01ED">
            <w:pPr>
              <w:rPr>
                <w:rFonts w:ascii="Comic Sans MS" w:hAnsi="Comic Sans MS"/>
              </w:rPr>
            </w:pPr>
            <w:r w:rsidRPr="007220F5">
              <w:rPr>
                <w:rFonts w:ascii="Comic Sans MS" w:hAnsi="Comic Sans MS"/>
                <w:color w:val="FF0000"/>
              </w:rPr>
              <w:t>153.86 in</w:t>
            </w:r>
            <w:r w:rsidRPr="007220F5">
              <w:rPr>
                <w:rFonts w:ascii="Comic Sans MS" w:hAnsi="Comic Sans MS"/>
                <w:color w:val="FF0000"/>
                <w:vertAlign w:val="superscript"/>
              </w:rPr>
              <w:t>3</w:t>
            </w:r>
          </w:p>
        </w:tc>
        <w:tc>
          <w:tcPr>
            <w:tcW w:w="1520" w:type="pct"/>
          </w:tcPr>
          <w:p w14:paraId="03A1802B" w14:textId="77777777" w:rsidR="002E01ED" w:rsidRDefault="002E01ED" w:rsidP="002E0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y. </w:t>
            </w:r>
          </w:p>
          <w:p w14:paraId="65BEA70B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5E1B3E64" w14:textId="77777777" w:rsidR="002E01ED" w:rsidRPr="00727DFC" w:rsidRDefault="002E01ED" w:rsidP="002E01ED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6x-2y=-28</m:t>
                </m:r>
              </m:oMath>
            </m:oMathPara>
          </w:p>
          <w:p w14:paraId="563563A9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593D225C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195C06B4" w14:textId="7CC5FAD2" w:rsidR="002E01ED" w:rsidRPr="007220F5" w:rsidRDefault="00C53A91" w:rsidP="002E01E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y = </w:t>
            </w:r>
            <w:bookmarkStart w:id="0" w:name="_GoBack"/>
            <w:bookmarkEnd w:id="0"/>
            <w:r w:rsidR="007220F5" w:rsidRPr="007220F5">
              <w:rPr>
                <w:rFonts w:ascii="Comic Sans MS" w:hAnsi="Comic Sans MS"/>
                <w:color w:val="FF0000"/>
              </w:rPr>
              <w:t>3x + 14</w:t>
            </w:r>
          </w:p>
          <w:p w14:paraId="7A79F4B7" w14:textId="77777777" w:rsidR="002E01ED" w:rsidRPr="00727DFC" w:rsidRDefault="002E01ED" w:rsidP="002E01ED">
            <w:pPr>
              <w:rPr>
                <w:rFonts w:ascii="Comic Sans MS" w:hAnsi="Comic Sans MS"/>
                <w:color w:val="FF0000"/>
              </w:rPr>
            </w:pPr>
          </w:p>
          <w:p w14:paraId="33ADFBB4" w14:textId="77777777" w:rsidR="002E01ED" w:rsidRDefault="002E01ED" w:rsidP="002E01ED">
            <w:pPr>
              <w:rPr>
                <w:rFonts w:ascii="Comic Sans MS" w:hAnsi="Comic Sans MS"/>
              </w:rPr>
            </w:pPr>
          </w:p>
          <w:p w14:paraId="349DFF89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2C60E7C3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1CA7F823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72E71773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267B9495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6DFFF111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0ED00A52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5E28AA0E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5910B2C0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70A65D84" w14:textId="77777777" w:rsidR="002E01ED" w:rsidRDefault="002E01ED" w:rsidP="002E01ED">
            <w:pPr>
              <w:jc w:val="center"/>
              <w:rPr>
                <w:rFonts w:ascii="Comic Sans MS" w:hAnsi="Comic Sans MS"/>
              </w:rPr>
            </w:pPr>
          </w:p>
          <w:p w14:paraId="25753A80" w14:textId="6EBB45FE" w:rsidR="002E01ED" w:rsidRPr="00C6781B" w:rsidRDefault="002E01ED" w:rsidP="002E01ED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A3FAD81" w:rsidR="002E01ED" w:rsidRPr="00891CD9" w:rsidRDefault="002E01ED" w:rsidP="002E01ED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32C29D9" w14:textId="77777777" w:rsidR="002E01ED" w:rsidRPr="00891CD9" w:rsidRDefault="002E01ED" w:rsidP="002E01ED">
            <w:pPr>
              <w:rPr>
                <w:rFonts w:ascii="Comic Sans MS" w:hAnsi="Comic Sans MS"/>
              </w:rPr>
            </w:pPr>
          </w:p>
          <w:p w14:paraId="5E2C23DE" w14:textId="257584FA" w:rsidR="002E01ED" w:rsidRPr="00891CD9" w:rsidRDefault="002E01ED" w:rsidP="002E01ED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520B966" wp14:editId="287B38D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-13335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83171" w14:textId="77777777" w:rsidR="002E01ED" w:rsidRPr="00891CD9" w:rsidRDefault="002E01ED" w:rsidP="002E01ED">
            <w:pPr>
              <w:rPr>
                <w:rFonts w:ascii="Comic Sans MS" w:hAnsi="Comic Sans MS"/>
              </w:rPr>
            </w:pPr>
          </w:p>
          <w:p w14:paraId="1149E9D9" w14:textId="50AE66C7" w:rsidR="002E01ED" w:rsidRPr="00891CD9" w:rsidRDefault="002E01ED" w:rsidP="002E01ED">
            <w:pPr>
              <w:rPr>
                <w:rFonts w:ascii="Comic Sans MS" w:hAnsi="Comic Sans MS"/>
              </w:rPr>
            </w:pPr>
          </w:p>
          <w:p w14:paraId="489718E1" w14:textId="77777777" w:rsidR="002E01ED" w:rsidRPr="00891CD9" w:rsidRDefault="002E01ED" w:rsidP="002E01ED">
            <w:pPr>
              <w:rPr>
                <w:rFonts w:ascii="Comic Sans MS" w:hAnsi="Comic Sans MS"/>
              </w:rPr>
            </w:pPr>
          </w:p>
        </w:tc>
      </w:tr>
    </w:tbl>
    <w:p w14:paraId="740EB25D" w14:textId="686B1AD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F55C6D2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967C" w14:textId="77777777" w:rsidR="00EE4859" w:rsidRDefault="00EE4859" w:rsidP="0098222A">
      <w:r>
        <w:separator/>
      </w:r>
    </w:p>
  </w:endnote>
  <w:endnote w:type="continuationSeparator" w:id="0">
    <w:p w14:paraId="0F624EF7" w14:textId="77777777" w:rsidR="00EE4859" w:rsidRDefault="00EE485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DA4F" w14:textId="77777777" w:rsidR="00EE4859" w:rsidRDefault="00EE4859" w:rsidP="0098222A">
      <w:r>
        <w:separator/>
      </w:r>
    </w:p>
  </w:footnote>
  <w:footnote w:type="continuationSeparator" w:id="0">
    <w:p w14:paraId="424C597D" w14:textId="77777777" w:rsidR="00EE4859" w:rsidRDefault="00EE485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49E5709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646A8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7F0"/>
    <w:multiLevelType w:val="hybridMultilevel"/>
    <w:tmpl w:val="8D9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C3F36"/>
    <w:rsid w:val="000D72D7"/>
    <w:rsid w:val="000E3C0F"/>
    <w:rsid w:val="000F6D5A"/>
    <w:rsid w:val="001036DF"/>
    <w:rsid w:val="00103F96"/>
    <w:rsid w:val="00157768"/>
    <w:rsid w:val="001D43C0"/>
    <w:rsid w:val="001E7955"/>
    <w:rsid w:val="00200E2A"/>
    <w:rsid w:val="002244E9"/>
    <w:rsid w:val="002620C3"/>
    <w:rsid w:val="0026381D"/>
    <w:rsid w:val="00264FF0"/>
    <w:rsid w:val="0028334C"/>
    <w:rsid w:val="00287E29"/>
    <w:rsid w:val="002B4298"/>
    <w:rsid w:val="002E01ED"/>
    <w:rsid w:val="002F4445"/>
    <w:rsid w:val="002F6EC9"/>
    <w:rsid w:val="00327756"/>
    <w:rsid w:val="00352EBA"/>
    <w:rsid w:val="0036653D"/>
    <w:rsid w:val="00376342"/>
    <w:rsid w:val="003A3465"/>
    <w:rsid w:val="003D4E21"/>
    <w:rsid w:val="00417777"/>
    <w:rsid w:val="004369BB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6D1258"/>
    <w:rsid w:val="007013AA"/>
    <w:rsid w:val="00704AE5"/>
    <w:rsid w:val="00713DCF"/>
    <w:rsid w:val="007220F5"/>
    <w:rsid w:val="00727DFC"/>
    <w:rsid w:val="00733A40"/>
    <w:rsid w:val="00734F82"/>
    <w:rsid w:val="00752E55"/>
    <w:rsid w:val="00764C3B"/>
    <w:rsid w:val="007B2629"/>
    <w:rsid w:val="00860464"/>
    <w:rsid w:val="008743DC"/>
    <w:rsid w:val="00874F87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C40FD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53A91"/>
    <w:rsid w:val="00C66A7E"/>
    <w:rsid w:val="00C6781B"/>
    <w:rsid w:val="00C80BFB"/>
    <w:rsid w:val="00CA665E"/>
    <w:rsid w:val="00CB3D16"/>
    <w:rsid w:val="00CB6912"/>
    <w:rsid w:val="00CC11AF"/>
    <w:rsid w:val="00CC44B8"/>
    <w:rsid w:val="00D9190A"/>
    <w:rsid w:val="00D96699"/>
    <w:rsid w:val="00DD639E"/>
    <w:rsid w:val="00DF6651"/>
    <w:rsid w:val="00E21B39"/>
    <w:rsid w:val="00E32466"/>
    <w:rsid w:val="00EA1210"/>
    <w:rsid w:val="00EA6A78"/>
    <w:rsid w:val="00ED7785"/>
    <w:rsid w:val="00EE4859"/>
    <w:rsid w:val="00F77F4C"/>
    <w:rsid w:val="00F82086"/>
    <w:rsid w:val="00F8248B"/>
    <w:rsid w:val="00F856A2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74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74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86DF-D2D1-D648-93B2-C1C3340C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12</cp:revision>
  <cp:lastPrinted>2013-08-21T12:40:00Z</cp:lastPrinted>
  <dcterms:created xsi:type="dcterms:W3CDTF">2014-11-05T02:52:00Z</dcterms:created>
  <dcterms:modified xsi:type="dcterms:W3CDTF">2017-01-31T18:25:00Z</dcterms:modified>
</cp:coreProperties>
</file>